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B44" w:rsidRDefault="00A70B44" w:rsidP="00B85761">
      <w:pPr>
        <w:spacing w:before="64"/>
      </w:pPr>
      <w:r>
        <w:rPr>
          <w:noProof/>
          <w:lang w:eastAsia="ru-RU"/>
        </w:rPr>
        <w:drawing>
          <wp:inline distT="0" distB="0" distL="0" distR="0">
            <wp:extent cx="9253317" cy="6416702"/>
            <wp:effectExtent l="19050" t="0" r="4983" b="0"/>
            <wp:docPr id="2" name="Рисунок 2" descr="C:\Users\DOM2025_Oc\Desktop\Изоб.дея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M2025_Oc\Desktop\Изоб.деят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15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761" w:rsidRDefault="00B85761" w:rsidP="00B85761">
      <w:pPr>
        <w:pStyle w:val="1"/>
        <w:numPr>
          <w:ilvl w:val="0"/>
          <w:numId w:val="2"/>
        </w:numPr>
        <w:tabs>
          <w:tab w:val="left" w:pos="3371"/>
        </w:tabs>
        <w:spacing w:before="64"/>
        <w:ind w:hanging="241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B85761" w:rsidRPr="00AC68ED" w:rsidRDefault="00B85761" w:rsidP="00B85761">
      <w:pPr>
        <w:pStyle w:val="a5"/>
        <w:ind w:right="108"/>
        <w:rPr>
          <w:color w:val="000000"/>
          <w:lang w:eastAsia="ru-RU"/>
        </w:rPr>
      </w:pPr>
      <w:r>
        <w:t>Рабочая программа по учебному предмету «Изобразительная деятельность» для 4</w:t>
      </w:r>
      <w:r>
        <w:rPr>
          <w:spacing w:val="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(вариант 2), разработана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один</w:t>
      </w:r>
      <w:r>
        <w:rPr>
          <w:spacing w:val="2"/>
        </w:rPr>
        <w:t xml:space="preserve"> </w:t>
      </w:r>
      <w:r>
        <w:t>учебный год</w:t>
      </w:r>
      <w:r>
        <w:rPr>
          <w:spacing w:val="-1"/>
        </w:rPr>
        <w:t xml:space="preserve"> </w:t>
      </w:r>
      <w:r>
        <w:rPr>
          <w:spacing w:val="-2"/>
        </w:rPr>
        <w:t xml:space="preserve"> </w:t>
      </w:r>
    </w:p>
    <w:p w:rsidR="00B85761" w:rsidRPr="00AC68ED" w:rsidRDefault="00B85761" w:rsidP="00B85761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соответствии </w:t>
      </w: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:</w:t>
      </w:r>
    </w:p>
    <w:p w:rsidR="00B85761" w:rsidRPr="00AC68ED" w:rsidRDefault="00B85761" w:rsidP="00B85761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 </w:t>
      </w: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Федеральным Законом от 29.12.2012 № 273-ФЗ «Об образовании в Российской Федерации» (ред.</w:t>
      </w:r>
      <w:r w:rsidR="00A70B44" w:rsidRPr="00A70B44">
        <w:rPr>
          <w:rStyle w:val="TableParagraph"/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A70B44" w:rsidRPr="00A70B44">
        <w:rPr>
          <w:rStyle w:val="aa"/>
          <w:rFonts w:ascii="Arial" w:hAnsi="Arial" w:cs="Arial"/>
          <w:b w:val="0"/>
          <w:color w:val="333333"/>
          <w:sz w:val="20"/>
          <w:szCs w:val="20"/>
          <w:shd w:val="clear" w:color="auto" w:fill="FFFFFF"/>
        </w:rPr>
        <w:t>4 августа 2026 года</w:t>
      </w:r>
      <w:r w:rsidR="00A70B44" w:rsidRPr="00A70B44">
        <w:rPr>
          <w:rFonts w:ascii="Arial" w:hAnsi="Arial" w:cs="Arial"/>
          <w:b/>
          <w:color w:val="333333"/>
          <w:sz w:val="20"/>
          <w:szCs w:val="20"/>
          <w:shd w:val="clear" w:color="auto" w:fill="FFFFFF"/>
        </w:rPr>
        <w:t>.</w:t>
      </w:r>
      <w:r w:rsidRPr="00A70B44">
        <w:rPr>
          <w:rFonts w:eastAsia="Times New Roman" w:cs="Times New Roman"/>
          <w:b/>
          <w:color w:val="000000"/>
          <w:sz w:val="24"/>
          <w:szCs w:val="24"/>
          <w:lang w:eastAsia="ru-RU"/>
        </w:rPr>
        <w:t>);</w:t>
      </w:r>
    </w:p>
    <w:p w:rsidR="00B85761" w:rsidRPr="00AC68ED" w:rsidRDefault="00B85761" w:rsidP="00B85761">
      <w:pPr>
        <w:shd w:val="clear" w:color="auto" w:fill="FFFFFF"/>
        <w:spacing w:before="30" w:after="3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- </w:t>
      </w:r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Приказом Министерства образования и науки Российской Федерации от 19.12.2014 № 1599 «Об утверждении федерального государственного образовательного стандарта образования </w:t>
      </w:r>
      <w:proofErr w:type="gramStart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AC68ED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 умственной отсталостью (интеллектуальными нарушениями)»;</w:t>
      </w:r>
    </w:p>
    <w:p w:rsidR="00B85761" w:rsidRDefault="00B85761" w:rsidP="00B85761">
      <w:pPr>
        <w:pStyle w:val="a5"/>
        <w:ind w:right="108"/>
      </w:pPr>
    </w:p>
    <w:p w:rsidR="00B85761" w:rsidRDefault="00B85761" w:rsidP="00B85761">
      <w:pPr>
        <w:pStyle w:val="a5"/>
        <w:ind w:right="240" w:firstLine="0"/>
        <w:jc w:val="both"/>
      </w:pPr>
      <w:r>
        <w:t>Изобразительная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умеренной, тяжелой, глубокой умственной отсталостью. Вместе с формированием умений и</w:t>
      </w:r>
      <w:r>
        <w:rPr>
          <w:spacing w:val="1"/>
        </w:rPr>
        <w:t xml:space="preserve"> </w:t>
      </w:r>
      <w:r>
        <w:t>навыков</w:t>
      </w:r>
      <w:r>
        <w:rPr>
          <w:spacing w:val="12"/>
        </w:rPr>
        <w:t xml:space="preserve"> </w:t>
      </w:r>
      <w:r>
        <w:t>изобразительной</w:t>
      </w:r>
      <w:r>
        <w:rPr>
          <w:spacing w:val="14"/>
        </w:rPr>
        <w:t xml:space="preserve"> </w:t>
      </w:r>
      <w:r>
        <w:t>деятельности</w:t>
      </w:r>
      <w:r>
        <w:rPr>
          <w:spacing w:val="15"/>
        </w:rPr>
        <w:t xml:space="preserve"> </w:t>
      </w:r>
      <w:r>
        <w:t>у</w:t>
      </w:r>
      <w:r>
        <w:rPr>
          <w:spacing w:val="6"/>
        </w:rPr>
        <w:t xml:space="preserve"> </w:t>
      </w:r>
      <w:r>
        <w:t>ребёнка</w:t>
      </w:r>
      <w:r>
        <w:rPr>
          <w:spacing w:val="12"/>
        </w:rPr>
        <w:t xml:space="preserve"> </w:t>
      </w:r>
      <w:r>
        <w:t>воспитывается</w:t>
      </w:r>
      <w:r>
        <w:rPr>
          <w:spacing w:val="13"/>
        </w:rPr>
        <w:t xml:space="preserve"> </w:t>
      </w:r>
      <w:r>
        <w:t>эмоциональное</w:t>
      </w:r>
      <w:r>
        <w:rPr>
          <w:spacing w:val="12"/>
        </w:rPr>
        <w:t xml:space="preserve"> </w:t>
      </w:r>
      <w:r>
        <w:t>отношение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память,</w:t>
      </w:r>
      <w:r>
        <w:rPr>
          <w:spacing w:val="1"/>
        </w:rPr>
        <w:t xml:space="preserve"> </w:t>
      </w:r>
      <w:r>
        <w:t>зрительно-двигательная</w:t>
      </w:r>
      <w:r>
        <w:rPr>
          <w:spacing w:val="1"/>
        </w:rPr>
        <w:t xml:space="preserve"> </w:t>
      </w:r>
      <w:r>
        <w:t>координация.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аппликации,</w:t>
      </w:r>
      <w:r>
        <w:rPr>
          <w:spacing w:val="1"/>
        </w:rPr>
        <w:t xml:space="preserve"> </w:t>
      </w:r>
      <w:r>
        <w:t>лепке,</w:t>
      </w:r>
      <w:r>
        <w:rPr>
          <w:spacing w:val="1"/>
        </w:rPr>
        <w:t xml:space="preserve"> </w:t>
      </w:r>
      <w:r>
        <w:t>рисованию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 выразить себя как личность, проявить интерес к деятельности или к предмету</w:t>
      </w:r>
      <w:r>
        <w:rPr>
          <w:spacing w:val="1"/>
        </w:rPr>
        <w:t xml:space="preserve"> </w:t>
      </w:r>
      <w:r>
        <w:t>изображения,</w:t>
      </w:r>
      <w:r>
        <w:rPr>
          <w:spacing w:val="9"/>
        </w:rPr>
        <w:t xml:space="preserve"> </w:t>
      </w:r>
      <w:r>
        <w:t>доступными</w:t>
      </w:r>
      <w:r>
        <w:rPr>
          <w:spacing w:val="12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них</w:t>
      </w:r>
      <w:r>
        <w:rPr>
          <w:spacing w:val="13"/>
        </w:rPr>
        <w:t xml:space="preserve"> </w:t>
      </w:r>
      <w:r>
        <w:t>способами</w:t>
      </w:r>
      <w:r>
        <w:rPr>
          <w:spacing w:val="12"/>
        </w:rPr>
        <w:t xml:space="preserve"> </w:t>
      </w:r>
      <w:r>
        <w:t>осуществить</w:t>
      </w:r>
      <w:r>
        <w:rPr>
          <w:spacing w:val="13"/>
        </w:rPr>
        <w:t xml:space="preserve"> </w:t>
      </w:r>
      <w:r>
        <w:t>выбор</w:t>
      </w:r>
      <w:r>
        <w:rPr>
          <w:spacing w:val="11"/>
        </w:rPr>
        <w:t xml:space="preserve"> </w:t>
      </w:r>
      <w:r>
        <w:t>изобразительных</w:t>
      </w:r>
      <w:r>
        <w:rPr>
          <w:spacing w:val="13"/>
        </w:rPr>
        <w:t xml:space="preserve"> </w:t>
      </w:r>
      <w:r>
        <w:t>средств</w:t>
      </w:r>
      <w:proofErr w:type="gramStart"/>
      <w:r>
        <w:t>.</w:t>
      </w:r>
      <w:proofErr w:type="gramEnd"/>
      <w:r>
        <w:rPr>
          <w:spacing w:val="-57"/>
        </w:rPr>
        <w:t xml:space="preserve"> </w:t>
      </w:r>
      <w:proofErr w:type="gramStart"/>
      <w:r>
        <w:t>я</w:t>
      </w:r>
      <w:proofErr w:type="gramEnd"/>
      <w:r>
        <w:rPr>
          <w:spacing w:val="-2"/>
        </w:rPr>
        <w:t xml:space="preserve"> </w:t>
      </w:r>
      <w:r>
        <w:t>выразительнее,</w:t>
      </w:r>
      <w:r>
        <w:rPr>
          <w:spacing w:val="-2"/>
        </w:rPr>
        <w:t xml:space="preserve"> </w:t>
      </w:r>
      <w:r>
        <w:t>богаче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содержанию,</w:t>
      </w:r>
      <w:r>
        <w:rPr>
          <w:spacing w:val="-1"/>
        </w:rPr>
        <w:t xml:space="preserve"> </w:t>
      </w:r>
      <w:r>
        <w:t>доставляет</w:t>
      </w:r>
      <w:r>
        <w:rPr>
          <w:spacing w:val="-2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много</w:t>
      </w:r>
      <w:r>
        <w:rPr>
          <w:spacing w:val="-2"/>
        </w:rPr>
        <w:t xml:space="preserve"> </w:t>
      </w:r>
      <w:r>
        <w:t>положительных эмоций.</w:t>
      </w:r>
    </w:p>
    <w:p w:rsidR="00B85761" w:rsidRDefault="00B85761" w:rsidP="00B85761">
      <w:pPr>
        <w:pStyle w:val="a5"/>
        <w:spacing w:before="1"/>
        <w:ind w:right="247"/>
        <w:jc w:val="both"/>
      </w:pPr>
      <w:r>
        <w:t>Целью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средствами.</w:t>
      </w:r>
    </w:p>
    <w:p w:rsidR="00B85761" w:rsidRDefault="00B85761" w:rsidP="00B85761">
      <w:pPr>
        <w:pStyle w:val="a5"/>
        <w:ind w:left="910" w:firstLine="0"/>
        <w:jc w:val="both"/>
      </w:pPr>
      <w:r>
        <w:t>Основные</w:t>
      </w:r>
      <w:r>
        <w:rPr>
          <w:spacing w:val="-5"/>
        </w:rPr>
        <w:t xml:space="preserve"> </w:t>
      </w:r>
      <w:r>
        <w:t>задачи:</w:t>
      </w:r>
    </w:p>
    <w:p w:rsidR="00B85761" w:rsidRDefault="00B85761" w:rsidP="00B85761">
      <w:pPr>
        <w:pStyle w:val="a9"/>
        <w:numPr>
          <w:ilvl w:val="0"/>
          <w:numId w:val="6"/>
        </w:numPr>
        <w:tabs>
          <w:tab w:val="left" w:pos="1618"/>
        </w:tabs>
        <w:spacing w:before="2" w:line="293" w:lineRule="exact"/>
        <w:ind w:left="1618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</w:p>
    <w:p w:rsidR="00B85761" w:rsidRDefault="00B85761" w:rsidP="00B85761">
      <w:pPr>
        <w:pStyle w:val="a9"/>
        <w:numPr>
          <w:ilvl w:val="0"/>
          <w:numId w:val="6"/>
        </w:numPr>
        <w:tabs>
          <w:tab w:val="left" w:pos="1618"/>
        </w:tabs>
        <w:spacing w:line="293" w:lineRule="exact"/>
        <w:ind w:left="1618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инструментами,</w:t>
      </w:r>
    </w:p>
    <w:p w:rsidR="00B85761" w:rsidRDefault="00B85761" w:rsidP="00B85761">
      <w:pPr>
        <w:pStyle w:val="a9"/>
        <w:numPr>
          <w:ilvl w:val="0"/>
          <w:numId w:val="6"/>
        </w:numPr>
        <w:tabs>
          <w:tab w:val="left" w:pos="1618"/>
        </w:tabs>
        <w:ind w:right="247" w:firstLine="707"/>
        <w:jc w:val="left"/>
        <w:rPr>
          <w:sz w:val="24"/>
        </w:rPr>
      </w:pPr>
      <w:r>
        <w:rPr>
          <w:sz w:val="24"/>
        </w:rPr>
        <w:t>обучение</w:t>
      </w:r>
      <w:r>
        <w:rPr>
          <w:spacing w:val="48"/>
          <w:sz w:val="24"/>
        </w:rPr>
        <w:t xml:space="preserve"> </w:t>
      </w:r>
      <w:r>
        <w:rPr>
          <w:sz w:val="24"/>
        </w:rPr>
        <w:t>доступным</w:t>
      </w:r>
      <w:r>
        <w:rPr>
          <w:spacing w:val="47"/>
          <w:sz w:val="24"/>
        </w:rPr>
        <w:t xml:space="preserve"> </w:t>
      </w:r>
      <w:r>
        <w:rPr>
          <w:sz w:val="24"/>
        </w:rPr>
        <w:t>приемам</w:t>
      </w:r>
      <w:r>
        <w:rPr>
          <w:spacing w:val="4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48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50"/>
          <w:sz w:val="24"/>
        </w:rPr>
        <w:t xml:space="preserve"> </w:t>
      </w:r>
      <w:r>
        <w:rPr>
          <w:sz w:val="24"/>
        </w:rPr>
        <w:t>материалами,</w:t>
      </w:r>
      <w:r>
        <w:rPr>
          <w:spacing w:val="49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изображению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(изготовлению)</w:t>
      </w:r>
      <w:r>
        <w:rPr>
          <w:spacing w:val="2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элементов,</w:t>
      </w:r>
    </w:p>
    <w:p w:rsidR="00B85761" w:rsidRDefault="00B85761" w:rsidP="00B85761">
      <w:pPr>
        <w:pStyle w:val="a9"/>
        <w:numPr>
          <w:ilvl w:val="0"/>
          <w:numId w:val="6"/>
        </w:numPr>
        <w:tabs>
          <w:tab w:val="left" w:pos="1618"/>
        </w:tabs>
        <w:spacing w:before="1"/>
        <w:ind w:left="1618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художественно-творческих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способностей.</w:t>
      </w:r>
    </w:p>
    <w:p w:rsidR="00B85761" w:rsidRDefault="00B85761" w:rsidP="00B85761">
      <w:pPr>
        <w:pStyle w:val="1"/>
        <w:numPr>
          <w:ilvl w:val="1"/>
          <w:numId w:val="8"/>
        </w:numPr>
        <w:tabs>
          <w:tab w:val="left" w:pos="1330"/>
        </w:tabs>
        <w:spacing w:before="2" w:line="274" w:lineRule="exact"/>
      </w:pPr>
      <w:r>
        <w:t>Учёт</w:t>
      </w:r>
      <w:r>
        <w:rPr>
          <w:spacing w:val="-3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t>потенциала</w:t>
      </w:r>
      <w:r>
        <w:rPr>
          <w:spacing w:val="-3"/>
        </w:rPr>
        <w:t xml:space="preserve"> </w:t>
      </w:r>
      <w:r>
        <w:t>уроков</w:t>
      </w:r>
    </w:p>
    <w:p w:rsidR="00B85761" w:rsidRDefault="00B85761" w:rsidP="00B85761">
      <w:pPr>
        <w:pStyle w:val="a5"/>
        <w:spacing w:line="274" w:lineRule="exact"/>
        <w:ind w:left="910" w:firstLine="0"/>
      </w:pPr>
      <w:r>
        <w:t>Воспитательный</w:t>
      </w:r>
      <w:r>
        <w:rPr>
          <w:spacing w:val="6"/>
        </w:rPr>
        <w:t xml:space="preserve"> </w:t>
      </w:r>
      <w:r>
        <w:t>потенциал</w:t>
      </w:r>
      <w:r>
        <w:rPr>
          <w:spacing w:val="63"/>
        </w:rPr>
        <w:t xml:space="preserve"> </w:t>
      </w:r>
      <w:r>
        <w:t>предмета</w:t>
      </w:r>
      <w:r>
        <w:rPr>
          <w:spacing w:val="66"/>
        </w:rPr>
        <w:t xml:space="preserve"> </w:t>
      </w:r>
      <w:r>
        <w:t>«Изобразительная</w:t>
      </w:r>
      <w:r>
        <w:rPr>
          <w:spacing w:val="62"/>
        </w:rPr>
        <w:t xml:space="preserve"> </w:t>
      </w:r>
      <w:r>
        <w:t>деятельность»</w:t>
      </w:r>
      <w:r>
        <w:rPr>
          <w:spacing w:val="55"/>
        </w:rPr>
        <w:t xml:space="preserve"> </w:t>
      </w:r>
      <w:r>
        <w:t>реализуется</w:t>
      </w:r>
    </w:p>
    <w:p w:rsidR="00B85761" w:rsidRDefault="00B85761" w:rsidP="00B85761">
      <w:pPr>
        <w:pStyle w:val="a5"/>
        <w:ind w:firstLine="0"/>
      </w:pPr>
      <w:r>
        <w:rPr>
          <w:spacing w:val="-1"/>
        </w:rPr>
        <w:t>через:</w:t>
      </w:r>
    </w:p>
    <w:p w:rsidR="00B85761" w:rsidRDefault="00B85761" w:rsidP="00B85761">
      <w:pPr>
        <w:pStyle w:val="a5"/>
        <w:spacing w:before="1"/>
        <w:ind w:left="0" w:firstLine="0"/>
      </w:pPr>
    </w:p>
    <w:p w:rsidR="00B85761" w:rsidRDefault="00B85761" w:rsidP="00B85761">
      <w:pPr>
        <w:pStyle w:val="a9"/>
        <w:numPr>
          <w:ilvl w:val="0"/>
          <w:numId w:val="10"/>
        </w:numPr>
        <w:tabs>
          <w:tab w:val="left" w:pos="763"/>
        </w:tabs>
        <w:spacing w:before="1"/>
        <w:ind w:hanging="709"/>
        <w:jc w:val="left"/>
        <w:rPr>
          <w:sz w:val="24"/>
        </w:rPr>
      </w:pPr>
      <w:r>
        <w:rPr>
          <w:sz w:val="24"/>
        </w:rPr>
        <w:t>привлечение</w:t>
      </w:r>
      <w:r>
        <w:rPr>
          <w:spacing w:val="7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64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67"/>
          <w:sz w:val="24"/>
        </w:rPr>
        <w:t xml:space="preserve"> </w:t>
      </w:r>
      <w:r>
        <w:rPr>
          <w:sz w:val="24"/>
        </w:rPr>
        <w:t>к</w:t>
      </w:r>
      <w:r>
        <w:rPr>
          <w:spacing w:val="69"/>
          <w:sz w:val="24"/>
        </w:rPr>
        <w:t xml:space="preserve"> </w:t>
      </w:r>
      <w:r>
        <w:rPr>
          <w:sz w:val="24"/>
        </w:rPr>
        <w:t>ценностному</w:t>
      </w:r>
      <w:r>
        <w:rPr>
          <w:spacing w:val="62"/>
          <w:sz w:val="24"/>
        </w:rPr>
        <w:t xml:space="preserve"> </w:t>
      </w:r>
      <w:r>
        <w:rPr>
          <w:sz w:val="24"/>
        </w:rPr>
        <w:t>аспекту</w:t>
      </w:r>
      <w:r>
        <w:rPr>
          <w:spacing w:val="63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69"/>
          <w:sz w:val="24"/>
        </w:rPr>
        <w:t xml:space="preserve"> </w:t>
      </w:r>
      <w:r>
        <w:rPr>
          <w:sz w:val="24"/>
        </w:rPr>
        <w:t>на</w:t>
      </w:r>
    </w:p>
    <w:p w:rsidR="00B85761" w:rsidRDefault="00B85761" w:rsidP="00B85761">
      <w:pPr>
        <w:pStyle w:val="a5"/>
        <w:spacing w:line="273" w:lineRule="exact"/>
        <w:ind w:firstLine="0"/>
      </w:pPr>
      <w:proofErr w:type="gramStart"/>
      <w:r>
        <w:t>уроках</w:t>
      </w:r>
      <w:proofErr w:type="gramEnd"/>
      <w:r>
        <w:rPr>
          <w:spacing w:val="-1"/>
        </w:rPr>
        <w:t xml:space="preserve"> </w:t>
      </w:r>
      <w:r>
        <w:t>явлений;</w:t>
      </w:r>
    </w:p>
    <w:p w:rsidR="00B85761" w:rsidRDefault="00B85761" w:rsidP="00B85761">
      <w:pPr>
        <w:pStyle w:val="a9"/>
        <w:numPr>
          <w:ilvl w:val="1"/>
          <w:numId w:val="10"/>
        </w:numPr>
        <w:tabs>
          <w:tab w:val="left" w:pos="1618"/>
        </w:tabs>
        <w:spacing w:before="4" w:line="235" w:lineRule="auto"/>
        <w:ind w:right="251" w:firstLine="707"/>
        <w:jc w:val="left"/>
        <w:rPr>
          <w:sz w:val="24"/>
        </w:rPr>
      </w:pPr>
      <w:r>
        <w:rPr>
          <w:sz w:val="24"/>
        </w:rPr>
        <w:t>включение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урок</w:t>
      </w:r>
      <w:r>
        <w:rPr>
          <w:spacing w:val="10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1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8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10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-57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 к получению знаний,</w:t>
      </w:r>
    </w:p>
    <w:p w:rsidR="00B85761" w:rsidRDefault="00B85761" w:rsidP="00B85761">
      <w:pPr>
        <w:pStyle w:val="a9"/>
        <w:numPr>
          <w:ilvl w:val="1"/>
          <w:numId w:val="10"/>
        </w:numPr>
        <w:tabs>
          <w:tab w:val="left" w:pos="1618"/>
        </w:tabs>
        <w:spacing w:before="5" w:line="235" w:lineRule="auto"/>
        <w:ind w:right="251" w:firstLine="707"/>
        <w:jc w:val="left"/>
        <w:rPr>
          <w:sz w:val="24"/>
        </w:rPr>
      </w:pPr>
      <w:r>
        <w:rPr>
          <w:sz w:val="24"/>
        </w:rPr>
        <w:t>налаживанию</w:t>
      </w:r>
      <w:r>
        <w:rPr>
          <w:spacing w:val="29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31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29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31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доброжелательной атмосферы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3"/>
          <w:sz w:val="24"/>
        </w:rPr>
        <w:t xml:space="preserve"> </w:t>
      </w:r>
      <w:r>
        <w:rPr>
          <w:sz w:val="24"/>
        </w:rPr>
        <w:t>время</w:t>
      </w:r>
      <w:r>
        <w:rPr>
          <w:spacing w:val="4"/>
          <w:sz w:val="24"/>
        </w:rPr>
        <w:t xml:space="preserve"> </w:t>
      </w:r>
      <w:r>
        <w:rPr>
          <w:sz w:val="24"/>
        </w:rPr>
        <w:t>урока;</w:t>
      </w:r>
    </w:p>
    <w:p w:rsidR="00B85761" w:rsidRDefault="00B85761" w:rsidP="00B85761">
      <w:pPr>
        <w:pStyle w:val="a9"/>
        <w:numPr>
          <w:ilvl w:val="1"/>
          <w:numId w:val="10"/>
        </w:numPr>
        <w:tabs>
          <w:tab w:val="left" w:pos="1618"/>
        </w:tabs>
        <w:spacing w:before="4" w:line="235" w:lineRule="auto"/>
        <w:ind w:right="248" w:firstLine="707"/>
        <w:jc w:val="left"/>
        <w:rPr>
          <w:sz w:val="24"/>
        </w:rPr>
      </w:pPr>
      <w:r>
        <w:rPr>
          <w:sz w:val="24"/>
        </w:rPr>
        <w:t>использование</w:t>
      </w:r>
      <w:r>
        <w:rPr>
          <w:spacing w:val="19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23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9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22"/>
          <w:sz w:val="24"/>
        </w:rPr>
        <w:t xml:space="preserve"> </w:t>
      </w:r>
      <w:r>
        <w:rPr>
          <w:sz w:val="24"/>
        </w:rPr>
        <w:t>урока</w:t>
      </w:r>
      <w:r>
        <w:rPr>
          <w:spacing w:val="20"/>
          <w:sz w:val="24"/>
        </w:rPr>
        <w:t xml:space="preserve"> </w:t>
      </w:r>
      <w:r>
        <w:rPr>
          <w:sz w:val="24"/>
        </w:rPr>
        <w:t>через</w:t>
      </w:r>
      <w:r>
        <w:rPr>
          <w:spacing w:val="22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заданий;</w:t>
      </w:r>
    </w:p>
    <w:p w:rsidR="00B85761" w:rsidRDefault="00B85761" w:rsidP="00B85761">
      <w:pPr>
        <w:pStyle w:val="a9"/>
        <w:numPr>
          <w:ilvl w:val="1"/>
          <w:numId w:val="10"/>
        </w:numPr>
        <w:tabs>
          <w:tab w:val="left" w:pos="1618"/>
        </w:tabs>
        <w:spacing w:before="2"/>
        <w:ind w:right="249" w:firstLine="707"/>
        <w:jc w:val="left"/>
        <w:rPr>
          <w:sz w:val="24"/>
        </w:rPr>
      </w:pP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парах,</w:t>
      </w:r>
      <w:r>
        <w:rPr>
          <w:spacing w:val="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3"/>
          <w:sz w:val="24"/>
        </w:rPr>
        <w:t xml:space="preserve"> </w:t>
      </w:r>
      <w:r>
        <w:rPr>
          <w:sz w:val="24"/>
        </w:rPr>
        <w:t>учат</w:t>
      </w:r>
      <w:r>
        <w:rPr>
          <w:spacing w:val="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командному</w:t>
      </w:r>
      <w:r>
        <w:rPr>
          <w:spacing w:val="-7"/>
          <w:sz w:val="24"/>
        </w:rPr>
        <w:t xml:space="preserve"> </w:t>
      </w:r>
      <w:r>
        <w:rPr>
          <w:sz w:val="24"/>
        </w:rPr>
        <w:t>взаимодействию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одноклассниками.</w:t>
      </w:r>
    </w:p>
    <w:p w:rsidR="00B85761" w:rsidRDefault="00B85761" w:rsidP="00B85761">
      <w:pPr>
        <w:rPr>
          <w:sz w:val="24"/>
          <w:szCs w:val="24"/>
        </w:rPr>
      </w:pPr>
    </w:p>
    <w:p w:rsidR="00B85761" w:rsidRDefault="00B85761" w:rsidP="00B85761">
      <w:pPr>
        <w:pStyle w:val="a5"/>
        <w:ind w:right="242"/>
        <w:jc w:val="both"/>
      </w:pPr>
    </w:p>
    <w:p w:rsidR="00B85761" w:rsidRDefault="00B85761" w:rsidP="00B85761">
      <w:pPr>
        <w:pStyle w:val="1"/>
        <w:numPr>
          <w:ilvl w:val="0"/>
          <w:numId w:val="2"/>
        </w:numPr>
        <w:tabs>
          <w:tab w:val="left" w:pos="2812"/>
        </w:tabs>
        <w:ind w:left="2811" w:hanging="241"/>
      </w:pPr>
      <w:r>
        <w:lastRenderedPageBreak/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:rsidR="00B85761" w:rsidRDefault="00B85761" w:rsidP="00B85761">
      <w:pPr>
        <w:pStyle w:val="a5"/>
        <w:ind w:left="0" w:firstLine="0"/>
        <w:rPr>
          <w:b/>
        </w:rPr>
      </w:pPr>
    </w:p>
    <w:p w:rsidR="00B85761" w:rsidRDefault="00B85761" w:rsidP="00B85761">
      <w:pPr>
        <w:pStyle w:val="a9"/>
        <w:numPr>
          <w:ilvl w:val="1"/>
          <w:numId w:val="12"/>
        </w:numPr>
        <w:tabs>
          <w:tab w:val="left" w:pos="1330"/>
        </w:tabs>
        <w:spacing w:line="274" w:lineRule="exact"/>
        <w:jc w:val="left"/>
        <w:rPr>
          <w:b/>
          <w:sz w:val="24"/>
        </w:rPr>
      </w:pPr>
      <w:r>
        <w:rPr>
          <w:b/>
          <w:sz w:val="24"/>
        </w:rPr>
        <w:t>Краткая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содержания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предмета</w:t>
      </w:r>
    </w:p>
    <w:p w:rsidR="00B85761" w:rsidRDefault="00B85761" w:rsidP="00B85761">
      <w:pPr>
        <w:pStyle w:val="2"/>
        <w:rPr>
          <w:b w:val="0"/>
        </w:rPr>
      </w:pPr>
      <w:r>
        <w:t>Рисование</w:t>
      </w:r>
      <w:r>
        <w:rPr>
          <w:b w:val="0"/>
        </w:rPr>
        <w:t>.</w:t>
      </w:r>
    </w:p>
    <w:p w:rsidR="00B85761" w:rsidRDefault="00B85761" w:rsidP="00B85761">
      <w:pPr>
        <w:pStyle w:val="a5"/>
        <w:spacing w:before="60"/>
        <w:ind w:right="246"/>
        <w:jc w:val="both"/>
      </w:pPr>
      <w:proofErr w:type="gramStart"/>
      <w:r>
        <w:t>Узнавание (различение) материалов и инструментов, используемых для рисования:</w:t>
      </w:r>
      <w:r>
        <w:rPr>
          <w:spacing w:val="1"/>
        </w:rPr>
        <w:t xml:space="preserve"> </w:t>
      </w:r>
      <w:r>
        <w:t>краски,</w:t>
      </w:r>
      <w:r>
        <w:rPr>
          <w:spacing w:val="1"/>
        </w:rPr>
        <w:t xml:space="preserve"> </w:t>
      </w:r>
      <w:r>
        <w:t>мелки,</w:t>
      </w:r>
      <w:r>
        <w:rPr>
          <w:spacing w:val="1"/>
        </w:rPr>
        <w:t xml:space="preserve"> </w:t>
      </w:r>
      <w:r>
        <w:t>карандаши,</w:t>
      </w:r>
      <w:r>
        <w:rPr>
          <w:spacing w:val="1"/>
        </w:rPr>
        <w:t xml:space="preserve"> </w:t>
      </w:r>
      <w:r>
        <w:t>фломастеры,</w:t>
      </w:r>
      <w:r>
        <w:rPr>
          <w:spacing w:val="1"/>
        </w:rPr>
        <w:t xml:space="preserve"> </w:t>
      </w:r>
      <w:r>
        <w:t>палитра,</w:t>
      </w:r>
      <w:r>
        <w:rPr>
          <w:spacing w:val="1"/>
        </w:rPr>
        <w:t xml:space="preserve"> </w:t>
      </w:r>
      <w:r>
        <w:t>мольберт,</w:t>
      </w:r>
      <w:r>
        <w:rPr>
          <w:spacing w:val="1"/>
        </w:rPr>
        <w:t xml:space="preserve"> </w:t>
      </w:r>
      <w:r>
        <w:t>кисти,</w:t>
      </w:r>
      <w:r>
        <w:rPr>
          <w:spacing w:val="1"/>
        </w:rPr>
        <w:t xml:space="preserve"> </w:t>
      </w:r>
      <w:r>
        <w:t>емкость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воды.</w:t>
      </w:r>
      <w:proofErr w:type="gramEnd"/>
      <w:r>
        <w:rPr>
          <w:spacing w:val="1"/>
        </w:rPr>
        <w:t xml:space="preserve"> </w:t>
      </w:r>
      <w:r>
        <w:t>Оставление</w:t>
      </w:r>
      <w:r>
        <w:rPr>
          <w:spacing w:val="1"/>
        </w:rPr>
        <w:t xml:space="preserve"> </w:t>
      </w:r>
      <w:r>
        <w:t>графического</w:t>
      </w:r>
      <w:r>
        <w:rPr>
          <w:spacing w:val="1"/>
        </w:rPr>
        <w:t xml:space="preserve"> </w:t>
      </w:r>
      <w:r>
        <w:t>следа.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рисования</w:t>
      </w:r>
      <w:r>
        <w:rPr>
          <w:spacing w:val="1"/>
        </w:rPr>
        <w:t xml:space="preserve"> </w:t>
      </w:r>
      <w:r>
        <w:t>карандашом.</w:t>
      </w:r>
      <w:r>
        <w:rPr>
          <w:spacing w:val="1"/>
        </w:rPr>
        <w:t xml:space="preserve"> </w:t>
      </w:r>
      <w:r>
        <w:t>Соблюдение</w:t>
      </w:r>
      <w:r>
        <w:rPr>
          <w:spacing w:val="-57"/>
        </w:rPr>
        <w:t xml:space="preserve"> </w:t>
      </w:r>
      <w:r>
        <w:t>последовательности действий при работе с красками: опускание кисти в баночку с водой,</w:t>
      </w:r>
      <w:r>
        <w:rPr>
          <w:spacing w:val="1"/>
        </w:rPr>
        <w:t xml:space="preserve"> </w:t>
      </w:r>
      <w:r>
        <w:t>снятие лишней воды с кисти, обмакивание ворса кисти в краску,</w:t>
      </w:r>
      <w:r>
        <w:rPr>
          <w:spacing w:val="60"/>
        </w:rPr>
        <w:t xml:space="preserve"> </w:t>
      </w:r>
      <w:r>
        <w:t>снятие лишней краски о</w:t>
      </w:r>
      <w:r>
        <w:rPr>
          <w:spacing w:val="1"/>
        </w:rPr>
        <w:t xml:space="preserve"> </w:t>
      </w:r>
      <w:r>
        <w:t>край баночки, рисование на листе бумаги, опускание кисти в воду и т.д. Освоение приемов</w:t>
      </w:r>
      <w:r>
        <w:rPr>
          <w:spacing w:val="1"/>
        </w:rPr>
        <w:t xml:space="preserve"> </w:t>
      </w:r>
      <w:r>
        <w:t xml:space="preserve">рисования кистью: прием касания, прием </w:t>
      </w:r>
      <w:proofErr w:type="spellStart"/>
      <w:r>
        <w:t>примакивания</w:t>
      </w:r>
      <w:proofErr w:type="spellEnd"/>
      <w:r>
        <w:t>, прием наращивания массы. Выбор</w:t>
      </w:r>
      <w:r>
        <w:rPr>
          <w:spacing w:val="1"/>
        </w:rPr>
        <w:t xml:space="preserve"> </w:t>
      </w:r>
      <w:r>
        <w:t>цвета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рисования.</w:t>
      </w:r>
      <w:r>
        <w:rPr>
          <w:spacing w:val="-2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цвета</w:t>
      </w:r>
      <w:r>
        <w:rPr>
          <w:spacing w:val="-3"/>
        </w:rPr>
        <w:t xml:space="preserve"> </w:t>
      </w:r>
      <w:r>
        <w:t>краски</w:t>
      </w:r>
      <w:r>
        <w:rPr>
          <w:spacing w:val="-1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смешивания</w:t>
      </w:r>
      <w:r>
        <w:rPr>
          <w:spacing w:val="-1"/>
        </w:rPr>
        <w:t xml:space="preserve"> </w:t>
      </w:r>
      <w:r>
        <w:t>красок</w:t>
      </w:r>
      <w:r>
        <w:rPr>
          <w:spacing w:val="-2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цветов.</w:t>
      </w:r>
    </w:p>
    <w:p w:rsidR="00B85761" w:rsidRDefault="00B85761" w:rsidP="00B85761">
      <w:pPr>
        <w:pStyle w:val="a5"/>
        <w:ind w:right="242"/>
        <w:jc w:val="both"/>
      </w:pPr>
      <w:r>
        <w:t>Рисование</w:t>
      </w:r>
      <w:r>
        <w:rPr>
          <w:spacing w:val="1"/>
        </w:rPr>
        <w:t xml:space="preserve"> </w:t>
      </w:r>
      <w:r>
        <w:t>точек.</w:t>
      </w:r>
      <w:r>
        <w:rPr>
          <w:spacing w:val="1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вертикальных</w:t>
      </w:r>
      <w:r>
        <w:rPr>
          <w:spacing w:val="1"/>
        </w:rPr>
        <w:t xml:space="preserve"> </w:t>
      </w:r>
      <w:r>
        <w:t>(горизонтальных,</w:t>
      </w:r>
      <w:r>
        <w:rPr>
          <w:spacing w:val="1"/>
        </w:rPr>
        <w:t xml:space="preserve"> </w:t>
      </w:r>
      <w:r>
        <w:t>наклонных)</w:t>
      </w:r>
      <w:r>
        <w:rPr>
          <w:spacing w:val="1"/>
        </w:rPr>
        <w:t xml:space="preserve"> </w:t>
      </w:r>
      <w:r>
        <w:t>линий.</w:t>
      </w:r>
      <w:r>
        <w:rPr>
          <w:spacing w:val="1"/>
        </w:rPr>
        <w:t xml:space="preserve"> </w:t>
      </w:r>
      <w:r>
        <w:t>Соединение точек. Рисование геометрической фигуры (круг, овал, квадрат, прямоугольник,</w:t>
      </w:r>
      <w:r>
        <w:rPr>
          <w:spacing w:val="1"/>
        </w:rPr>
        <w:t xml:space="preserve"> </w:t>
      </w:r>
      <w:r>
        <w:t>треугольник). Закрашивание внутри контура (заполнение всей поверхности внутри контура).</w:t>
      </w:r>
      <w:r>
        <w:rPr>
          <w:spacing w:val="1"/>
        </w:rPr>
        <w:t xml:space="preserve"> </w:t>
      </w:r>
      <w:r>
        <w:t>Заполнение контура точками. Штриховка слева направо (сверху вниз, по диагонали), двойная</w:t>
      </w:r>
      <w:r>
        <w:rPr>
          <w:spacing w:val="-57"/>
        </w:rPr>
        <w:t xml:space="preserve"> </w:t>
      </w:r>
      <w:r>
        <w:t>штриховка. Рисование контура предмета по контурным линиям (по опорным точкам, по</w:t>
      </w:r>
      <w:r>
        <w:rPr>
          <w:spacing w:val="1"/>
        </w:rPr>
        <w:t xml:space="preserve"> </w:t>
      </w:r>
      <w:r>
        <w:t>трафарету,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шаблону,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представлению).</w:t>
      </w:r>
      <w:r>
        <w:rPr>
          <w:spacing w:val="1"/>
        </w:rPr>
        <w:t xml:space="preserve"> </w:t>
      </w:r>
      <w:proofErr w:type="spellStart"/>
      <w:r>
        <w:t>Дорисовывание</w:t>
      </w:r>
      <w:proofErr w:type="spellEnd"/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(отдельных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симметричной</w:t>
      </w:r>
      <w:r>
        <w:rPr>
          <w:spacing w:val="1"/>
        </w:rPr>
        <w:t xml:space="preserve"> </w:t>
      </w:r>
      <w:r>
        <w:t>половины)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(объекта)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натуры.</w:t>
      </w:r>
      <w:r>
        <w:rPr>
          <w:spacing w:val="1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(геометрических)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орнамента.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готового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растительными</w:t>
      </w:r>
      <w:r>
        <w:rPr>
          <w:spacing w:val="1"/>
        </w:rPr>
        <w:t xml:space="preserve"> </w:t>
      </w:r>
      <w:r>
        <w:t>(геометрическими)</w:t>
      </w:r>
      <w:r>
        <w:rPr>
          <w:spacing w:val="1"/>
        </w:rPr>
        <w:t xml:space="preserve"> </w:t>
      </w:r>
      <w:r>
        <w:t>элементами.</w:t>
      </w:r>
      <w:r>
        <w:rPr>
          <w:spacing w:val="1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полосе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круге,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квадрате).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сюжетного</w:t>
      </w:r>
      <w:r>
        <w:rPr>
          <w:spacing w:val="1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отдельными предметами (объектами), связанными между собой по смыслу. Расположение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рисовании</w:t>
      </w:r>
      <w:r>
        <w:rPr>
          <w:spacing w:val="1"/>
        </w:rPr>
        <w:t xml:space="preserve"> </w:t>
      </w:r>
      <w:r>
        <w:t>сюжетного</w:t>
      </w:r>
      <w:r>
        <w:rPr>
          <w:spacing w:val="1"/>
        </w:rPr>
        <w:t xml:space="preserve"> </w:t>
      </w:r>
      <w:r>
        <w:t>рисунка.</w:t>
      </w:r>
      <w:r>
        <w:rPr>
          <w:spacing w:val="1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приближенного и удаленного объекта. Подбор цвета в соответствии с сюжетом рисунка.</w:t>
      </w:r>
      <w:r>
        <w:rPr>
          <w:spacing w:val="1"/>
        </w:rPr>
        <w:t xml:space="preserve"> </w:t>
      </w:r>
      <w:r>
        <w:t>Рисование сюжетного рисунка по образцу (срисовывание готового сюжетного рисунка) из</w:t>
      </w:r>
      <w:r>
        <w:rPr>
          <w:spacing w:val="1"/>
        </w:rPr>
        <w:t xml:space="preserve"> </w:t>
      </w:r>
      <w:r>
        <w:t>предложенных объектов (по представлению). Рисование с использованием нетрадиционных</w:t>
      </w:r>
      <w:r>
        <w:rPr>
          <w:spacing w:val="1"/>
        </w:rPr>
        <w:t xml:space="preserve"> </w:t>
      </w:r>
      <w:r>
        <w:t>техник.</w:t>
      </w:r>
    </w:p>
    <w:p w:rsidR="00B85761" w:rsidRDefault="00B85761" w:rsidP="00B85761"/>
    <w:p w:rsidR="00B85761" w:rsidRDefault="00B85761" w:rsidP="00B85761">
      <w:pPr>
        <w:pStyle w:val="2"/>
        <w:spacing w:before="6"/>
      </w:pPr>
      <w:r>
        <w:t>Лепка.</w:t>
      </w:r>
    </w:p>
    <w:p w:rsidR="00B85761" w:rsidRDefault="00B85761" w:rsidP="00B85761">
      <w:pPr>
        <w:pStyle w:val="a5"/>
        <w:ind w:right="240"/>
        <w:jc w:val="both"/>
      </w:pPr>
      <w:r>
        <w:t xml:space="preserve">Узнавание (различение) пластичных материалов: пластилин, тесто, глина. </w:t>
      </w:r>
      <w:proofErr w:type="gramStart"/>
      <w:r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приспособлений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пластичными</w:t>
      </w:r>
      <w:r>
        <w:rPr>
          <w:spacing w:val="60"/>
        </w:rPr>
        <w:t xml:space="preserve"> </w:t>
      </w:r>
      <w:r>
        <w:t>материалами:</w:t>
      </w:r>
      <w:r>
        <w:rPr>
          <w:spacing w:val="1"/>
        </w:rPr>
        <w:t xml:space="preserve"> </w:t>
      </w:r>
      <w:r>
        <w:t>стека, нож, скалка, валик, форма, подложка, штамп.</w:t>
      </w:r>
      <w:proofErr w:type="gramEnd"/>
      <w:r>
        <w:t xml:space="preserve"> Разминание пластилина (теста, глины).</w:t>
      </w:r>
      <w:r>
        <w:rPr>
          <w:spacing w:val="1"/>
        </w:rPr>
        <w:t xml:space="preserve"> </w:t>
      </w:r>
      <w:r>
        <w:t>Раскатывание</w:t>
      </w:r>
      <w:r>
        <w:rPr>
          <w:spacing w:val="1"/>
        </w:rPr>
        <w:t xml:space="preserve"> </w:t>
      </w:r>
      <w:r>
        <w:t>тест</w:t>
      </w:r>
      <w:proofErr w:type="gramStart"/>
      <w:r>
        <w:t>а(</w:t>
      </w:r>
      <w:proofErr w:type="gramEnd"/>
      <w:r>
        <w:t>глины)</w:t>
      </w:r>
      <w:r>
        <w:rPr>
          <w:spacing w:val="1"/>
        </w:rPr>
        <w:t xml:space="preserve"> </w:t>
      </w:r>
      <w:r>
        <w:t>скалкой.</w:t>
      </w:r>
      <w:r>
        <w:rPr>
          <w:spacing w:val="1"/>
        </w:rPr>
        <w:t xml:space="preserve"> </w:t>
      </w:r>
      <w:r>
        <w:t>Отрывание</w:t>
      </w:r>
      <w:r>
        <w:rPr>
          <w:spacing w:val="1"/>
        </w:rPr>
        <w:t xml:space="preserve"> </w:t>
      </w:r>
      <w:r>
        <w:t>кусочка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куска.</w:t>
      </w:r>
      <w:r>
        <w:rPr>
          <w:spacing w:val="1"/>
        </w:rPr>
        <w:t xml:space="preserve"> </w:t>
      </w:r>
      <w:r>
        <w:t>Откручивание</w:t>
      </w:r>
      <w:r>
        <w:rPr>
          <w:spacing w:val="1"/>
        </w:rPr>
        <w:t xml:space="preserve"> </w:t>
      </w:r>
      <w:r>
        <w:t>кусочка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куска.</w:t>
      </w:r>
      <w:r>
        <w:rPr>
          <w:spacing w:val="1"/>
        </w:rPr>
        <w:t xml:space="preserve"> </w:t>
      </w:r>
      <w:proofErr w:type="spellStart"/>
      <w:r>
        <w:t>Отщипывание</w:t>
      </w:r>
      <w:proofErr w:type="spellEnd"/>
      <w:r>
        <w:rPr>
          <w:spacing w:val="1"/>
        </w:rPr>
        <w:t xml:space="preserve"> </w:t>
      </w:r>
      <w:r>
        <w:t>кусочка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целого куска. Отрезание кусочка материала стекой. Размазывание пластилина по шаблону</w:t>
      </w:r>
      <w:r>
        <w:rPr>
          <w:spacing w:val="1"/>
        </w:rPr>
        <w:t xml:space="preserve"> </w:t>
      </w:r>
      <w:r>
        <w:t>(внутри</w:t>
      </w:r>
      <w:r>
        <w:rPr>
          <w:spacing w:val="1"/>
        </w:rPr>
        <w:t xml:space="preserve"> </w:t>
      </w:r>
      <w:r>
        <w:t>контура)</w:t>
      </w:r>
      <w:proofErr w:type="gramStart"/>
      <w:r>
        <w:t>.К</w:t>
      </w:r>
      <w:proofErr w:type="gramEnd"/>
      <w:r>
        <w:t>атание</w:t>
      </w:r>
      <w:r>
        <w:rPr>
          <w:spacing w:val="1"/>
        </w:rPr>
        <w:t xml:space="preserve"> </w:t>
      </w:r>
      <w:r>
        <w:t>колбаски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доске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руках).</w:t>
      </w:r>
      <w:r>
        <w:rPr>
          <w:spacing w:val="1"/>
        </w:rPr>
        <w:t xml:space="preserve"> </w:t>
      </w:r>
      <w:r>
        <w:t>Катание</w:t>
      </w:r>
      <w:r>
        <w:rPr>
          <w:spacing w:val="1"/>
        </w:rPr>
        <w:t xml:space="preserve"> </w:t>
      </w:r>
      <w:r>
        <w:t>шарика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доске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руках)</w:t>
      </w:r>
      <w:proofErr w:type="gramStart"/>
      <w:r>
        <w:t>.п</w:t>
      </w:r>
      <w:proofErr w:type="gramEnd"/>
      <w:r>
        <w:t>олучение формы путем выдавливания формочкой. Вырезание заданной формы по</w:t>
      </w:r>
      <w:r>
        <w:rPr>
          <w:spacing w:val="1"/>
        </w:rPr>
        <w:t xml:space="preserve"> </w:t>
      </w:r>
      <w:r>
        <w:t>шаблону</w:t>
      </w:r>
      <w:r>
        <w:rPr>
          <w:spacing w:val="4"/>
        </w:rPr>
        <w:t xml:space="preserve"> </w:t>
      </w:r>
      <w:r>
        <w:t>стекой</w:t>
      </w:r>
      <w:r>
        <w:rPr>
          <w:spacing w:val="11"/>
        </w:rPr>
        <w:t xml:space="preserve"> </w:t>
      </w:r>
      <w:r>
        <w:t>(ножом,</w:t>
      </w:r>
      <w:r>
        <w:rPr>
          <w:spacing w:val="10"/>
        </w:rPr>
        <w:t xml:space="preserve"> </w:t>
      </w:r>
      <w:r>
        <w:t>шилом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др.).</w:t>
      </w:r>
      <w:r>
        <w:rPr>
          <w:spacing w:val="10"/>
        </w:rPr>
        <w:t xml:space="preserve"> </w:t>
      </w:r>
      <w:r>
        <w:t>Сгибание</w:t>
      </w:r>
      <w:r>
        <w:rPr>
          <w:spacing w:val="9"/>
        </w:rPr>
        <w:t xml:space="preserve"> </w:t>
      </w:r>
      <w:r>
        <w:t>колбаски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кольцо.</w:t>
      </w:r>
      <w:r>
        <w:rPr>
          <w:spacing w:val="8"/>
        </w:rPr>
        <w:t xml:space="preserve"> </w:t>
      </w:r>
      <w:r>
        <w:t>Закручивание</w:t>
      </w:r>
      <w:r>
        <w:rPr>
          <w:spacing w:val="8"/>
        </w:rPr>
        <w:t xml:space="preserve"> </w:t>
      </w:r>
      <w:r>
        <w:t>колбаски</w:t>
      </w:r>
      <w:r>
        <w:rPr>
          <w:spacing w:val="-57"/>
        </w:rPr>
        <w:t xml:space="preserve"> </w:t>
      </w:r>
      <w:r>
        <w:t>в жгутик. Переплетение: плетение из 2-х (3-х) колбасок. Проделывание отверстия в детали.</w:t>
      </w:r>
      <w:r>
        <w:rPr>
          <w:spacing w:val="1"/>
        </w:rPr>
        <w:t xml:space="preserve"> </w:t>
      </w:r>
      <w:r>
        <w:t>Расплющивание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доске</w:t>
      </w:r>
      <w:r>
        <w:rPr>
          <w:spacing w:val="1"/>
        </w:rPr>
        <w:t xml:space="preserve"> </w:t>
      </w:r>
      <w:r>
        <w:t>(между</w:t>
      </w:r>
      <w:r>
        <w:rPr>
          <w:spacing w:val="1"/>
        </w:rPr>
        <w:t xml:space="preserve"> </w:t>
      </w:r>
      <w:r>
        <w:t>ладонями,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пальцами).</w:t>
      </w:r>
      <w:r>
        <w:rPr>
          <w:spacing w:val="1"/>
        </w:rPr>
        <w:t xml:space="preserve"> </w:t>
      </w:r>
      <w:r>
        <w:t>Скручивание</w:t>
      </w:r>
      <w:r>
        <w:rPr>
          <w:spacing w:val="1"/>
        </w:rPr>
        <w:t xml:space="preserve"> </w:t>
      </w:r>
      <w:r>
        <w:t>колбаски</w:t>
      </w:r>
      <w:r>
        <w:rPr>
          <w:spacing w:val="1"/>
        </w:rPr>
        <w:t xml:space="preserve"> </w:t>
      </w:r>
      <w:r>
        <w:t>(лепешки,</w:t>
      </w:r>
      <w:r>
        <w:rPr>
          <w:spacing w:val="1"/>
        </w:rPr>
        <w:t xml:space="preserve"> </w:t>
      </w:r>
      <w:r>
        <w:t>полоски).</w:t>
      </w:r>
      <w:r>
        <w:rPr>
          <w:spacing w:val="1"/>
        </w:rPr>
        <w:t xml:space="preserve"> </w:t>
      </w:r>
      <w:proofErr w:type="spellStart"/>
      <w:r>
        <w:t>Защипывание</w:t>
      </w:r>
      <w:proofErr w:type="spellEnd"/>
      <w:r>
        <w:rPr>
          <w:spacing w:val="1"/>
        </w:rPr>
        <w:t xml:space="preserve"> </w:t>
      </w:r>
      <w:r>
        <w:t>краев</w:t>
      </w:r>
      <w:r>
        <w:rPr>
          <w:spacing w:val="1"/>
        </w:rPr>
        <w:t xml:space="preserve"> </w:t>
      </w:r>
      <w:r>
        <w:t>детали.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изделия</w:t>
      </w:r>
      <w:r>
        <w:rPr>
          <w:spacing w:val="-57"/>
        </w:rPr>
        <w:t xml:space="preserve"> </w:t>
      </w:r>
      <w:r>
        <w:t>прижатием</w:t>
      </w:r>
      <w:r>
        <w:rPr>
          <w:spacing w:val="1"/>
        </w:rPr>
        <w:t xml:space="preserve"> </w:t>
      </w:r>
      <w:r>
        <w:t>(</w:t>
      </w:r>
      <w:proofErr w:type="spellStart"/>
      <w:r>
        <w:t>примазыванием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прищипыванием</w:t>
      </w:r>
      <w:proofErr w:type="spellEnd"/>
      <w:r>
        <w:t>).</w:t>
      </w:r>
      <w:r>
        <w:rPr>
          <w:spacing w:val="1"/>
        </w:rPr>
        <w:t xml:space="preserve"> </w:t>
      </w:r>
      <w:r>
        <w:t>Лепка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(нескольких)</w:t>
      </w:r>
      <w:r>
        <w:rPr>
          <w:spacing w:val="1"/>
        </w:rPr>
        <w:t xml:space="preserve"> </w:t>
      </w:r>
      <w:r>
        <w:t>частей.</w:t>
      </w:r>
    </w:p>
    <w:p w:rsidR="00B85761" w:rsidRDefault="00B85761" w:rsidP="00B85761">
      <w:pPr>
        <w:pStyle w:val="a5"/>
        <w:ind w:right="248"/>
        <w:jc w:val="both"/>
      </w:pPr>
      <w:r>
        <w:t>Выполнение тиснения (пальцем, штампом, тканью и др.). Нанесение декоративного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изделие.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мелкими</w:t>
      </w:r>
      <w:r>
        <w:rPr>
          <w:spacing w:val="1"/>
        </w:rPr>
        <w:t xml:space="preserve"> </w:t>
      </w:r>
      <w:r>
        <w:t>деталями.</w:t>
      </w:r>
      <w:r>
        <w:rPr>
          <w:spacing w:val="1"/>
        </w:rPr>
        <w:t xml:space="preserve"> </w:t>
      </w:r>
      <w:r>
        <w:t>Нанесение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изделие</w:t>
      </w:r>
      <w:r>
        <w:rPr>
          <w:spacing w:val="1"/>
        </w:rPr>
        <w:t xml:space="preserve"> </w:t>
      </w:r>
      <w:r>
        <w:t>рисунка. Лепка изделия с нанесением растительного (геометрического) орнамента. Лепка</w:t>
      </w:r>
      <w:r>
        <w:rPr>
          <w:spacing w:val="1"/>
        </w:rPr>
        <w:t xml:space="preserve"> </w:t>
      </w:r>
      <w:r>
        <w:t>нескольких</w:t>
      </w:r>
      <w:r>
        <w:rPr>
          <w:spacing w:val="-2"/>
        </w:rPr>
        <w:t xml:space="preserve"> </w:t>
      </w:r>
      <w:r>
        <w:t>предметов, объединённых</w:t>
      </w:r>
      <w:r>
        <w:rPr>
          <w:spacing w:val="1"/>
        </w:rPr>
        <w:t xml:space="preserve"> </w:t>
      </w:r>
      <w:r>
        <w:t>сюжетом.</w:t>
      </w:r>
    </w:p>
    <w:p w:rsidR="00B85761" w:rsidRDefault="00B85761" w:rsidP="00B85761">
      <w:pPr>
        <w:pStyle w:val="2"/>
        <w:spacing w:before="3"/>
      </w:pPr>
      <w:r>
        <w:t>Аппликация.</w:t>
      </w:r>
    </w:p>
    <w:p w:rsidR="00B85761" w:rsidRDefault="00B85761" w:rsidP="00B85761">
      <w:pPr>
        <w:pStyle w:val="a5"/>
        <w:ind w:right="244"/>
        <w:jc w:val="both"/>
      </w:pPr>
      <w:proofErr w:type="gramStart"/>
      <w:r>
        <w:lastRenderedPageBreak/>
        <w:t>Узнавание</w:t>
      </w:r>
      <w:r>
        <w:rPr>
          <w:spacing w:val="1"/>
        </w:rPr>
        <w:t xml:space="preserve"> </w:t>
      </w:r>
      <w:r>
        <w:t>(различение)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бумаги:</w:t>
      </w:r>
      <w:r>
        <w:rPr>
          <w:spacing w:val="1"/>
        </w:rPr>
        <w:t xml:space="preserve"> </w:t>
      </w:r>
      <w:r>
        <w:t>цветная</w:t>
      </w:r>
      <w:r>
        <w:rPr>
          <w:spacing w:val="1"/>
        </w:rPr>
        <w:t xml:space="preserve"> </w:t>
      </w:r>
      <w:r>
        <w:t>бумага,</w:t>
      </w:r>
      <w:r>
        <w:rPr>
          <w:spacing w:val="1"/>
        </w:rPr>
        <w:t xml:space="preserve"> </w:t>
      </w:r>
      <w:r>
        <w:t>картон,</w:t>
      </w:r>
      <w:r>
        <w:rPr>
          <w:spacing w:val="1"/>
        </w:rPr>
        <w:t xml:space="preserve"> </w:t>
      </w:r>
      <w:r>
        <w:t>фольга,</w:t>
      </w:r>
      <w:r>
        <w:rPr>
          <w:spacing w:val="1"/>
        </w:rPr>
        <w:t xml:space="preserve"> </w:t>
      </w:r>
      <w:r>
        <w:t>салфетка и др. Узнавание (различение) инструментов и приспособлений, используемых для</w:t>
      </w:r>
      <w:r>
        <w:rPr>
          <w:spacing w:val="1"/>
        </w:rPr>
        <w:t xml:space="preserve"> </w:t>
      </w:r>
      <w:r>
        <w:t>изготовления</w:t>
      </w:r>
      <w:r>
        <w:rPr>
          <w:spacing w:val="1"/>
        </w:rPr>
        <w:t xml:space="preserve"> </w:t>
      </w:r>
      <w:r>
        <w:t>аппликации:</w:t>
      </w:r>
      <w:r>
        <w:rPr>
          <w:spacing w:val="1"/>
        </w:rPr>
        <w:t xml:space="preserve"> </w:t>
      </w:r>
      <w:r>
        <w:t>ножницы,</w:t>
      </w:r>
      <w:r>
        <w:rPr>
          <w:spacing w:val="1"/>
        </w:rPr>
        <w:t xml:space="preserve"> </w:t>
      </w:r>
      <w:r>
        <w:t>шило,</w:t>
      </w:r>
      <w:r>
        <w:rPr>
          <w:spacing w:val="1"/>
        </w:rPr>
        <w:t xml:space="preserve"> </w:t>
      </w:r>
      <w:r>
        <w:t>войлок,</w:t>
      </w:r>
      <w:r>
        <w:rPr>
          <w:spacing w:val="1"/>
        </w:rPr>
        <w:t xml:space="preserve"> </w:t>
      </w:r>
      <w:r>
        <w:t>трафарет,</w:t>
      </w:r>
      <w:r>
        <w:rPr>
          <w:spacing w:val="1"/>
        </w:rPr>
        <w:t xml:space="preserve"> </w:t>
      </w:r>
      <w:r>
        <w:t>дырокол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proofErr w:type="spellStart"/>
      <w:r>
        <w:t>Сминание</w:t>
      </w:r>
      <w:proofErr w:type="spellEnd"/>
      <w:r>
        <w:rPr>
          <w:spacing w:val="1"/>
        </w:rPr>
        <w:t xml:space="preserve"> </w:t>
      </w:r>
      <w:r>
        <w:t>бумаги.</w:t>
      </w:r>
      <w:proofErr w:type="gramEnd"/>
      <w:r>
        <w:rPr>
          <w:spacing w:val="1"/>
        </w:rPr>
        <w:t xml:space="preserve"> </w:t>
      </w:r>
      <w:r>
        <w:t>Отрывание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(размера).</w:t>
      </w:r>
      <w:r>
        <w:rPr>
          <w:spacing w:val="1"/>
        </w:rPr>
        <w:t xml:space="preserve"> </w:t>
      </w:r>
      <w:r>
        <w:t>Сгибание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пополам</w:t>
      </w:r>
      <w:r>
        <w:rPr>
          <w:spacing w:val="1"/>
        </w:rPr>
        <w:t xml:space="preserve"> </w:t>
      </w:r>
      <w:r>
        <w:t>(вчетверо, по диагонали). Скручивание листа бумаги. Намазывание всей (части) поверхности</w:t>
      </w:r>
      <w:r>
        <w:rPr>
          <w:spacing w:val="-57"/>
        </w:rPr>
        <w:t xml:space="preserve"> </w:t>
      </w:r>
      <w:r>
        <w:t>клеем. Выкалывание шилом: прокол бумаги, выкалывание по прямой линии, выкалывание по</w:t>
      </w:r>
      <w:r>
        <w:rPr>
          <w:spacing w:val="-57"/>
        </w:rPr>
        <w:t xml:space="preserve"> </w:t>
      </w:r>
      <w:r>
        <w:t>контуру.</w:t>
      </w:r>
      <w:r>
        <w:rPr>
          <w:spacing w:val="1"/>
        </w:rPr>
        <w:t xml:space="preserve"> </w:t>
      </w:r>
      <w:r>
        <w:t>Разрезание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ножницами: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надреза,</w:t>
      </w:r>
      <w:r>
        <w:rPr>
          <w:spacing w:val="1"/>
        </w:rPr>
        <w:t xml:space="preserve"> </w:t>
      </w:r>
      <w:r>
        <w:t>разрезание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бумаги.</w:t>
      </w:r>
      <w:r>
        <w:rPr>
          <w:spacing w:val="1"/>
        </w:rPr>
        <w:t xml:space="preserve"> </w:t>
      </w:r>
      <w:r>
        <w:t>Вырезание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контуру.</w:t>
      </w:r>
      <w:r>
        <w:rPr>
          <w:spacing w:val="1"/>
        </w:rPr>
        <w:t xml:space="preserve"> </w:t>
      </w:r>
      <w:r>
        <w:t>Сборка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деталей.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бумаги:</w:t>
      </w:r>
      <w:r>
        <w:rPr>
          <w:spacing w:val="1"/>
        </w:rPr>
        <w:t xml:space="preserve"> </w:t>
      </w:r>
      <w:r>
        <w:t>заготовка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аппликации:</w:t>
      </w:r>
      <w:r>
        <w:rPr>
          <w:spacing w:val="41"/>
        </w:rPr>
        <w:t xml:space="preserve"> </w:t>
      </w:r>
      <w:r>
        <w:t>заготовка</w:t>
      </w:r>
      <w:r>
        <w:rPr>
          <w:spacing w:val="38"/>
        </w:rPr>
        <w:t xml:space="preserve"> </w:t>
      </w:r>
      <w:r>
        <w:t>деталей,</w:t>
      </w:r>
      <w:r>
        <w:rPr>
          <w:spacing w:val="41"/>
        </w:rPr>
        <w:t xml:space="preserve"> </w:t>
      </w:r>
      <w:r>
        <w:t>сборка</w:t>
      </w:r>
      <w:r>
        <w:rPr>
          <w:spacing w:val="40"/>
        </w:rPr>
        <w:t xml:space="preserve"> </w:t>
      </w:r>
      <w:r>
        <w:t>изображения</w:t>
      </w:r>
      <w:r>
        <w:rPr>
          <w:spacing w:val="42"/>
        </w:rPr>
        <w:t xml:space="preserve"> </w:t>
      </w:r>
      <w:r>
        <w:t>объекта,</w:t>
      </w:r>
      <w:r>
        <w:rPr>
          <w:spacing w:val="41"/>
        </w:rPr>
        <w:t xml:space="preserve"> </w:t>
      </w:r>
      <w:r>
        <w:t>намазывание</w:t>
      </w:r>
      <w:r>
        <w:rPr>
          <w:spacing w:val="40"/>
        </w:rPr>
        <w:t xml:space="preserve"> </w:t>
      </w:r>
      <w:r>
        <w:t>деталей</w:t>
      </w:r>
      <w:r>
        <w:rPr>
          <w:spacing w:val="42"/>
        </w:rPr>
        <w:t xml:space="preserve"> </w:t>
      </w:r>
      <w:r>
        <w:t>клеем,</w:t>
      </w:r>
    </w:p>
    <w:p w:rsidR="00B85761" w:rsidRDefault="00B85761" w:rsidP="00B85761">
      <w:pPr>
        <w:pStyle w:val="a5"/>
        <w:spacing w:before="60"/>
        <w:ind w:left="0" w:right="243" w:firstLine="0"/>
        <w:jc w:val="both"/>
        <w:rPr>
          <w:spacing w:val="1"/>
        </w:rPr>
      </w:pPr>
      <w:r>
        <w:t>приклеивание деталей к фону. Соблюдение последовательности действий при изготовлении</w:t>
      </w:r>
      <w:r>
        <w:rPr>
          <w:spacing w:val="1"/>
        </w:rPr>
        <w:t xml:space="preserve"> </w:t>
      </w:r>
      <w:r>
        <w:t>декоративной</w:t>
      </w:r>
      <w:r>
        <w:rPr>
          <w:spacing w:val="1"/>
        </w:rPr>
        <w:t xml:space="preserve"> </w:t>
      </w:r>
      <w:r>
        <w:t>аппликации:</w:t>
      </w:r>
      <w:r>
        <w:rPr>
          <w:spacing w:val="1"/>
        </w:rPr>
        <w:t xml:space="preserve"> </w:t>
      </w:r>
      <w:r>
        <w:t>заготовка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сборка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чередования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намазывание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клеем,</w:t>
      </w:r>
      <w:r>
        <w:rPr>
          <w:spacing w:val="1"/>
        </w:rPr>
        <w:t xml:space="preserve"> </w:t>
      </w:r>
      <w:r>
        <w:t>приклеивание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фону.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изготовлении</w:t>
      </w:r>
      <w:r>
        <w:rPr>
          <w:spacing w:val="1"/>
        </w:rPr>
        <w:t xml:space="preserve"> </w:t>
      </w:r>
      <w:r>
        <w:t>сюжетной</w:t>
      </w:r>
      <w:r>
        <w:rPr>
          <w:spacing w:val="1"/>
        </w:rPr>
        <w:t xml:space="preserve"> </w:t>
      </w:r>
      <w:r>
        <w:t>аппликации:</w:t>
      </w:r>
      <w:r>
        <w:rPr>
          <w:spacing w:val="1"/>
        </w:rPr>
        <w:t xml:space="preserve"> </w:t>
      </w:r>
      <w:r>
        <w:t>придумывание</w:t>
      </w:r>
      <w:r>
        <w:rPr>
          <w:spacing w:val="1"/>
        </w:rPr>
        <w:t xml:space="preserve"> </w:t>
      </w:r>
      <w:r>
        <w:t>сюжета, составление эскиза сюжета аппликации, заготовка деталей, сборка изображения,</w:t>
      </w:r>
      <w:r>
        <w:rPr>
          <w:spacing w:val="1"/>
        </w:rPr>
        <w:t xml:space="preserve"> </w:t>
      </w:r>
    </w:p>
    <w:p w:rsidR="00B85761" w:rsidRDefault="00B85761" w:rsidP="00B85761">
      <w:pPr>
        <w:pStyle w:val="a5"/>
        <w:spacing w:before="60"/>
        <w:ind w:left="0" w:right="243" w:firstLine="0"/>
        <w:jc w:val="both"/>
        <w:rPr>
          <w:spacing w:val="1"/>
        </w:rPr>
      </w:pPr>
    </w:p>
    <w:p w:rsidR="00B85761" w:rsidRDefault="00B85761" w:rsidP="00B85761">
      <w:pPr>
        <w:pStyle w:val="a5"/>
        <w:spacing w:before="60"/>
        <w:ind w:left="0" w:right="243" w:firstLine="0"/>
        <w:jc w:val="both"/>
        <w:rPr>
          <w:spacing w:val="1"/>
        </w:rPr>
      </w:pPr>
    </w:p>
    <w:p w:rsidR="00915FF1" w:rsidRDefault="00915FF1" w:rsidP="006318CF">
      <w:pPr>
        <w:pStyle w:val="TableParagraph"/>
        <w:jc w:val="center"/>
        <w:rPr>
          <w:b/>
          <w:sz w:val="24"/>
          <w:szCs w:val="24"/>
          <w:lang w:val="ru-RU" w:eastAsia="ru-RU"/>
        </w:rPr>
      </w:pPr>
    </w:p>
    <w:p w:rsidR="00915FF1" w:rsidRDefault="00915FF1" w:rsidP="006318CF">
      <w:pPr>
        <w:pStyle w:val="TableParagraph"/>
        <w:jc w:val="center"/>
        <w:rPr>
          <w:b/>
          <w:sz w:val="24"/>
          <w:szCs w:val="24"/>
          <w:lang w:val="ru-RU" w:eastAsia="ru-RU"/>
        </w:rPr>
      </w:pPr>
    </w:p>
    <w:p w:rsidR="006318CF" w:rsidRPr="00B423BB" w:rsidRDefault="006318CF" w:rsidP="006318CF">
      <w:pPr>
        <w:pStyle w:val="TableParagraph"/>
        <w:jc w:val="center"/>
        <w:rPr>
          <w:b/>
          <w:sz w:val="24"/>
          <w:szCs w:val="24"/>
          <w:lang w:val="ru-RU" w:eastAsia="ru-RU"/>
        </w:rPr>
      </w:pPr>
      <w:r w:rsidRPr="00B423BB">
        <w:rPr>
          <w:b/>
          <w:sz w:val="24"/>
          <w:szCs w:val="24"/>
          <w:lang w:val="ru-RU" w:eastAsia="ru-RU"/>
        </w:rPr>
        <w:t>Календарно-тематическое планирование</w:t>
      </w:r>
    </w:p>
    <w:p w:rsidR="006318CF" w:rsidRPr="00B423BB" w:rsidRDefault="006318CF" w:rsidP="006318CF">
      <w:pPr>
        <w:pStyle w:val="TableParagraph"/>
        <w:jc w:val="center"/>
        <w:rPr>
          <w:b/>
          <w:sz w:val="24"/>
          <w:szCs w:val="24"/>
          <w:lang w:val="ru-RU" w:eastAsia="ru-RU"/>
        </w:rPr>
      </w:pPr>
      <w:r w:rsidRPr="00B423BB">
        <w:rPr>
          <w:b/>
          <w:sz w:val="24"/>
          <w:szCs w:val="24"/>
          <w:lang w:val="ru-RU" w:eastAsia="ru-RU"/>
        </w:rPr>
        <w:t>«Изобразительная деятельность»</w:t>
      </w:r>
    </w:p>
    <w:p w:rsidR="006318CF" w:rsidRPr="00B423BB" w:rsidRDefault="006318CF" w:rsidP="006318CF">
      <w:pPr>
        <w:pStyle w:val="TableParagraph"/>
        <w:rPr>
          <w:sz w:val="24"/>
          <w:szCs w:val="24"/>
          <w:lang w:val="ru-RU" w:eastAsia="ru-RU"/>
        </w:rPr>
      </w:pPr>
    </w:p>
    <w:tbl>
      <w:tblPr>
        <w:tblW w:w="14626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70"/>
        <w:gridCol w:w="6820"/>
        <w:gridCol w:w="1798"/>
        <w:gridCol w:w="2419"/>
        <w:gridCol w:w="2419"/>
      </w:tblGrid>
      <w:tr w:rsidR="006318CF" w:rsidRPr="00B423BB" w:rsidTr="00915FF1">
        <w:trPr>
          <w:trHeight w:val="440"/>
        </w:trPr>
        <w:tc>
          <w:tcPr>
            <w:tcW w:w="117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820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 и тем.</w:t>
            </w:r>
          </w:p>
        </w:tc>
        <w:tc>
          <w:tcPr>
            <w:tcW w:w="1798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483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6318CF" w:rsidRPr="00B423BB" w:rsidTr="00915FF1">
        <w:trPr>
          <w:trHeight w:val="171"/>
        </w:trPr>
        <w:tc>
          <w:tcPr>
            <w:tcW w:w="117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0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8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6318CF" w:rsidRPr="00B423BB" w:rsidRDefault="006318CF" w:rsidP="00915FF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Вводное занятие. «Человек и труд».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Сортировка палочек по цвету. Составление узоров по показу учителя.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Аппликация из пластилина «Яблоко».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247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 Аппликация из бумаги «Лягушата».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Составление из палочек букв</w:t>
            </w:r>
            <w:proofErr w:type="gramStart"/>
            <w:r w:rsidRPr="00B423BB">
              <w:rPr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B423BB">
              <w:rPr>
                <w:sz w:val="24"/>
                <w:szCs w:val="24"/>
                <w:lang w:val="ru-RU" w:eastAsia="ru-RU"/>
              </w:rPr>
              <w:t>, О, М, У (по возможности – называние, показ жестовых ассоциаций).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Раскатывание колбасок на дощечке «Конфетки», распределение по цвету.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lastRenderedPageBreak/>
              <w:t>7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 Аппликация из бумаги «Бусы».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 xml:space="preserve">Рисование. Упражнение в правильном удержании карандаша.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Рисование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листьев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Листопад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». 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Упражнение в правильном удержании карандаша. Рисование лица (глаз, рта и т.д.)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Раскатывание колбасок на дощечке «Разные цветные мелки».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Упражнение в правильном удержании карандаша. «Привяжем к шарикам цветные ниточки»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44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 Аппликация из бумаги «Шарики катятся по дорожке».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Раскатывание пластилина «Домик», «Ёлочка».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44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Раскрашивание геометрических фигур по заданию учителя.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Раскрашивание ладошек акварельными красками.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Скатывание шара, колбаски «Помидор», «Огурец».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акварелью по влажному листу.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 Аппликация из бумаги «Разноцветный ковёр из листьев».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Вырезание ножницами по прямым и кривым линиям круга и квадрата.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Упражнение в правильном удержании мела. Рисование мелом на доске вертикальных и горизонтальных линий.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lastRenderedPageBreak/>
              <w:t>21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 «Геометрический орнамент из квадратов».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«Большие и маленькие мячики».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«Парусник из треугольников»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листочков и ягод рябины с натуры.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Вытягивание одного конца столбика «Морковь», «Свёкла», «Репка».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Разминание, скатывание, сплющивание шара. «Пирамидка из четырёх колец», «Грибы».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 Составление узора из заготовок «Шарики и кубики».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Декоративное рисование. Салфеточка прямоугольной формы.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Аппликация из обрывных кусочков бумаги «Осеннее дерево».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орнамента по образцу.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Складывание трубочек из бумаги «Весёлые волосы клоуна».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Декоративное рисование. Праздничные флажки.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 Аппликация из ватных дисков «Зайчик».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 xml:space="preserve">Работа с пластилином. Разминание, скатывание, сплющивание шара, колбасок. </w:t>
            </w:r>
            <w:r w:rsidRPr="00B423BB">
              <w:rPr>
                <w:sz w:val="24"/>
                <w:szCs w:val="24"/>
                <w:lang w:eastAsia="ru-RU"/>
              </w:rPr>
              <w:t>«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Радуга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в полосе узора из веточек ели.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 Аппликация из квадратов «Радуга».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lastRenderedPageBreak/>
              <w:t>37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proofErr w:type="spellStart"/>
            <w:r w:rsidRPr="00B423BB">
              <w:rPr>
                <w:sz w:val="24"/>
                <w:szCs w:val="24"/>
                <w:lang w:val="ru-RU" w:eastAsia="ru-RU"/>
              </w:rPr>
              <w:t>Прищипывание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 xml:space="preserve"> пластилина «Цыплёнок».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 xml:space="preserve">Рисование по трафарету. Морковь.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Помидор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Композиция на тему «Овощи» (по трафарету)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 xml:space="preserve">Приёмы резания ножницами по прямым вертикальным линиям.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Игрушка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Бумажный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фонарик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41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 «Мишка косолапый».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42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ватными палочками «Первый снег».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43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 Аппликация из обрывных кусочков бумаги «Зима пришла».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«Декоративная веточка».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снежных хлопьев (акварель).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46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Размазывание пластилина по заданной фигуре, катание шариков «Снегирь и рябина»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«Бумажный цветок».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60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на тему «Новогодняя ёлочка»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49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на тему «Снежная баба».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 xml:space="preserve">Лепка </w:t>
            </w:r>
            <w:proofErr w:type="spellStart"/>
            <w:r w:rsidRPr="00B423BB">
              <w:rPr>
                <w:sz w:val="24"/>
                <w:szCs w:val="24"/>
                <w:lang w:val="ru-RU" w:eastAsia="ru-RU"/>
              </w:rPr>
              <w:t>многодетальных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 xml:space="preserve"> фигурок «Котик».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51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в полосе узора из геометрических фигур.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Аппликация из ватных дисков «Снеговики».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53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ватной палочкой «Сова».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lastRenderedPageBreak/>
              <w:t>54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proofErr w:type="spellStart"/>
            <w:r w:rsidRPr="00B423BB">
              <w:rPr>
                <w:sz w:val="24"/>
                <w:szCs w:val="24"/>
                <w:lang w:val="ru-RU" w:eastAsia="ru-RU"/>
              </w:rPr>
              <w:t>Сминание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 xml:space="preserve"> и скатывание бумаги «Ветка рябины».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 xml:space="preserve">Лепка </w:t>
            </w:r>
            <w:proofErr w:type="spellStart"/>
            <w:r w:rsidRPr="00B423BB">
              <w:rPr>
                <w:sz w:val="24"/>
                <w:szCs w:val="24"/>
                <w:lang w:val="ru-RU" w:eastAsia="ru-RU"/>
              </w:rPr>
              <w:t>многодетальных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 xml:space="preserve"> фигурок «Пингвин».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Аппликация из ваты «Белые медведи»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4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57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в полосе узора из больших и маленьких кругов.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 </w:t>
            </w:r>
            <w:r w:rsidRPr="00B423BB">
              <w:rPr>
                <w:sz w:val="24"/>
                <w:szCs w:val="24"/>
                <w:lang w:val="ru-RU" w:eastAsia="ru-RU"/>
              </w:rPr>
              <w:t>Разминание, скатывание, сплющивание шара, колбасок «Избушка Бабы-Яги»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59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Складывание бумаги «Зайчик»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 </w:t>
            </w:r>
            <w:r w:rsidRPr="00B423BB">
              <w:rPr>
                <w:sz w:val="24"/>
                <w:szCs w:val="24"/>
                <w:lang w:val="ru-RU" w:eastAsia="ru-RU"/>
              </w:rPr>
              <w:t xml:space="preserve">Разминание, скатывание колбасок, соединение в колечки. </w:t>
            </w:r>
            <w:r w:rsidRPr="00B423BB">
              <w:rPr>
                <w:sz w:val="24"/>
                <w:szCs w:val="24"/>
                <w:lang w:eastAsia="ru-RU"/>
              </w:rPr>
              <w:t>«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Барашки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красками в полосе снежинок.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62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 xml:space="preserve">Изготовление изделия из ниток «Бабочка», «Кисточка». </w:t>
            </w:r>
            <w:r w:rsidRPr="00B423BB">
              <w:rPr>
                <w:sz w:val="24"/>
                <w:szCs w:val="24"/>
                <w:lang w:eastAsia="ru-RU"/>
              </w:rPr>
              <w:t>«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Игрушка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для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любимого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котика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63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 xml:space="preserve">Рисование узора для открытки ко дню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Защитника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Отечества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64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Аппликация из смятой бумаги «Танк в бою</w:t>
            </w:r>
            <w:proofErr w:type="gramStart"/>
            <w:r w:rsidRPr="00B423BB">
              <w:rPr>
                <w:sz w:val="24"/>
                <w:szCs w:val="24"/>
                <w:lang w:val="ru-RU" w:eastAsia="ru-RU"/>
              </w:rPr>
              <w:t>»(</w:t>
            </w:r>
            <w:proofErr w:type="gramEnd"/>
            <w:r w:rsidRPr="00B423BB">
              <w:rPr>
                <w:sz w:val="24"/>
                <w:szCs w:val="24"/>
                <w:lang w:val="ru-RU" w:eastAsia="ru-RU"/>
              </w:rPr>
              <w:t>в заданном контуре)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по замыслу «Что бывает круглое».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66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Аппликация «Снеговик», «Гусеница».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67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Разминание, скатывание, сплющивание шара, колбасок «Танк»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Приёмы сгибания бумаги «Пароход».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lastRenderedPageBreak/>
              <w:t>69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квадратов от руки на доске и листе.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proofErr w:type="spellStart"/>
            <w:r w:rsidRPr="00B423BB">
              <w:rPr>
                <w:sz w:val="24"/>
                <w:szCs w:val="24"/>
                <w:lang w:val="ru-RU" w:eastAsia="ru-RU"/>
              </w:rPr>
              <w:t>Сминание</w:t>
            </w:r>
            <w:proofErr w:type="spellEnd"/>
            <w:r w:rsidRPr="00B423BB">
              <w:rPr>
                <w:sz w:val="24"/>
                <w:szCs w:val="24"/>
                <w:lang w:val="ru-RU" w:eastAsia="ru-RU"/>
              </w:rPr>
              <w:t xml:space="preserve"> и скатывание бумаги «Ветка мимозы».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71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Рисование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 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Рисование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конфетти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примакивание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72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 </w:t>
            </w:r>
            <w:r w:rsidRPr="00B423BB">
              <w:rPr>
                <w:sz w:val="24"/>
                <w:szCs w:val="24"/>
                <w:lang w:val="ru-RU" w:eastAsia="ru-RU"/>
              </w:rPr>
              <w:t>Разминание, скатывание, сплющивание шара «Веточки мимозы».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73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Плоскостное конструирование «Плетёный коврик из полос бумаги».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74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предметов по трафарету.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Объёмное конструирование «Птичка».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пирамидки по обводке.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44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77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Аппликация «Самолёт в небе».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78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Декоративное рисование. Деление круга пополам.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79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Изготовление изученных букв из пластилина.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 Конструирование из травы и пластилина «Ёжик»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81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птичек ватными палочками.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82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Скатывание и расплющивание колбасок, шариков, колец «Корзина с цветами»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83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Коллективная аппликация «Букет цветов».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84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узора в квадрате с опорой на образец.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85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Размазывание в контуре «Божья коровка».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lastRenderedPageBreak/>
              <w:t>86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Объёмное конструирование «Божья коровка».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87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аквариума с рыбками.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88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Аппликация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 </w:t>
            </w:r>
            <w:r w:rsidRPr="00B423BB">
              <w:rPr>
                <w:sz w:val="24"/>
                <w:szCs w:val="24"/>
                <w:lang w:val="ru-RU" w:eastAsia="ru-RU"/>
              </w:rPr>
              <w:t>«Флажки».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89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Объёмная фигура «Самолёт».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Рисование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Рисование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травки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91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Скатывание шариков, колбасок «Ветка сирени».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92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Рисование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 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Рисование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салюта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93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 </w:t>
            </w:r>
            <w:r w:rsidRPr="00B423BB">
              <w:rPr>
                <w:sz w:val="24"/>
                <w:szCs w:val="24"/>
                <w:lang w:val="ru-RU" w:eastAsia="ru-RU"/>
              </w:rPr>
              <w:t>Размазывание пластилина в пределах контура «Ваза с цветами».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94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Рисование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 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Раскрашивание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внутри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контура</w:t>
            </w:r>
            <w:proofErr w:type="spellEnd"/>
            <w:proofErr w:type="gramStart"/>
            <w:r w:rsidRPr="00B423BB">
              <w:rPr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95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ватной палочкой одуванчиков.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96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Открытка к 9 мая.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97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бумагой.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Складывание из бумаги «Тюльпаны».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98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  <w:proofErr w:type="spellStart"/>
            <w:r w:rsidRPr="00B423BB">
              <w:rPr>
                <w:sz w:val="24"/>
                <w:szCs w:val="24"/>
                <w:lang w:eastAsia="ru-RU"/>
              </w:rPr>
              <w:t>Рисование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Раскрашивание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внутри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23BB">
              <w:rPr>
                <w:sz w:val="24"/>
                <w:szCs w:val="24"/>
                <w:lang w:eastAsia="ru-RU"/>
              </w:rPr>
              <w:t>контура</w:t>
            </w:r>
            <w:proofErr w:type="spellEnd"/>
            <w:r w:rsidRPr="00B423BB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Работа с пластилином.</w:t>
            </w:r>
            <w:r w:rsidRPr="00B423BB">
              <w:rPr>
                <w:sz w:val="24"/>
                <w:szCs w:val="24"/>
                <w:lang w:eastAsia="ru-RU"/>
              </w:rPr>
              <w:t>  </w:t>
            </w:r>
            <w:r w:rsidRPr="00B423BB">
              <w:rPr>
                <w:sz w:val="24"/>
                <w:szCs w:val="24"/>
                <w:lang w:val="ru-RU" w:eastAsia="ru-RU"/>
              </w:rPr>
              <w:t>Объёмная фигура «Зайчик»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 Рисование по замыслу «Узоры»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101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Аппликация.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«Узоры на крыльях бабочки».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  <w:tr w:rsidR="006318CF" w:rsidRPr="00B423BB" w:rsidTr="00915FF1">
        <w:trPr>
          <w:trHeight w:val="15"/>
        </w:trPr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68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Рисование.</w:t>
            </w:r>
            <w:r w:rsidRPr="00B423BB">
              <w:rPr>
                <w:sz w:val="24"/>
                <w:szCs w:val="24"/>
                <w:lang w:eastAsia="ru-RU"/>
              </w:rPr>
              <w:t> </w:t>
            </w:r>
            <w:r w:rsidRPr="00B423BB">
              <w:rPr>
                <w:sz w:val="24"/>
                <w:szCs w:val="24"/>
                <w:lang w:val="ru-RU" w:eastAsia="ru-RU"/>
              </w:rPr>
              <w:t>Рисование по замыслу «Здравствуй лето».</w:t>
            </w:r>
          </w:p>
        </w:tc>
        <w:tc>
          <w:tcPr>
            <w:tcW w:w="179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318CF" w:rsidRPr="00B423BB" w:rsidRDefault="006318CF" w:rsidP="00915FF1">
            <w:pPr>
              <w:pStyle w:val="TableParagraph"/>
              <w:jc w:val="center"/>
              <w:rPr>
                <w:sz w:val="24"/>
                <w:szCs w:val="24"/>
                <w:lang w:val="ru-RU" w:eastAsia="ru-RU"/>
              </w:rPr>
            </w:pPr>
            <w:r w:rsidRPr="00B423B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6318CF" w:rsidRPr="00B423BB" w:rsidRDefault="006318CF" w:rsidP="00915FF1">
            <w:pPr>
              <w:pStyle w:val="TableParagraph"/>
              <w:rPr>
                <w:sz w:val="24"/>
                <w:szCs w:val="24"/>
                <w:lang w:eastAsia="ru-RU"/>
              </w:rPr>
            </w:pPr>
          </w:p>
        </w:tc>
      </w:tr>
    </w:tbl>
    <w:p w:rsidR="006318CF" w:rsidRPr="00B423BB" w:rsidRDefault="006318CF" w:rsidP="006318CF">
      <w:pPr>
        <w:pStyle w:val="TableParagraph"/>
        <w:rPr>
          <w:rStyle w:val="fontstyle01"/>
          <w:sz w:val="24"/>
          <w:szCs w:val="24"/>
          <w:lang w:val="ru-RU"/>
        </w:rPr>
      </w:pPr>
    </w:p>
    <w:p w:rsidR="006318CF" w:rsidRPr="00B423BB" w:rsidRDefault="006318CF" w:rsidP="006318CF">
      <w:pPr>
        <w:pStyle w:val="TableParagraph"/>
        <w:rPr>
          <w:rStyle w:val="fontstyle01"/>
          <w:sz w:val="24"/>
          <w:szCs w:val="24"/>
          <w:lang w:val="ru-RU"/>
        </w:rPr>
      </w:pPr>
    </w:p>
    <w:p w:rsidR="006318CF" w:rsidRPr="00B423BB" w:rsidRDefault="006318CF" w:rsidP="006318CF">
      <w:pPr>
        <w:pStyle w:val="TableParagraph"/>
        <w:rPr>
          <w:rStyle w:val="fontstyle01"/>
          <w:sz w:val="24"/>
          <w:szCs w:val="24"/>
          <w:lang w:val="ru-RU"/>
        </w:rPr>
      </w:pPr>
    </w:p>
    <w:p w:rsidR="006318CF" w:rsidRPr="00B423BB" w:rsidRDefault="006318CF" w:rsidP="006318CF">
      <w:pPr>
        <w:pStyle w:val="TableParagraph"/>
        <w:rPr>
          <w:rStyle w:val="fontstyle01"/>
          <w:sz w:val="24"/>
          <w:szCs w:val="24"/>
          <w:lang w:val="ru-RU"/>
        </w:rPr>
      </w:pPr>
    </w:p>
    <w:p w:rsidR="006318CF" w:rsidRPr="00B423BB" w:rsidRDefault="006318CF" w:rsidP="006318CF">
      <w:pPr>
        <w:pStyle w:val="TableParagraph"/>
        <w:rPr>
          <w:rStyle w:val="fontstyle01"/>
          <w:sz w:val="24"/>
          <w:szCs w:val="24"/>
          <w:lang w:val="ru-RU"/>
        </w:rPr>
      </w:pPr>
    </w:p>
    <w:p w:rsidR="006318CF" w:rsidRPr="00B423BB" w:rsidRDefault="006318CF" w:rsidP="006318CF">
      <w:pPr>
        <w:pStyle w:val="TableParagraph"/>
        <w:rPr>
          <w:rStyle w:val="fontstyle01"/>
          <w:sz w:val="24"/>
          <w:szCs w:val="24"/>
          <w:lang w:val="ru-RU"/>
        </w:rPr>
      </w:pPr>
    </w:p>
    <w:p w:rsidR="006318CF" w:rsidRPr="00B423BB" w:rsidRDefault="006318CF" w:rsidP="006318CF">
      <w:pPr>
        <w:pStyle w:val="TableParagraph"/>
        <w:rPr>
          <w:rStyle w:val="fontstyle01"/>
          <w:sz w:val="24"/>
          <w:szCs w:val="24"/>
          <w:lang w:val="ru-RU"/>
        </w:rPr>
      </w:pPr>
    </w:p>
    <w:p w:rsidR="006318CF" w:rsidRPr="00B423BB" w:rsidRDefault="006318CF" w:rsidP="006318CF">
      <w:pPr>
        <w:pStyle w:val="TableParagraph"/>
        <w:rPr>
          <w:rStyle w:val="fontstyle01"/>
          <w:sz w:val="24"/>
          <w:szCs w:val="24"/>
          <w:lang w:val="ru-RU"/>
        </w:rPr>
      </w:pPr>
    </w:p>
    <w:p w:rsidR="006318CF" w:rsidRPr="00B423BB" w:rsidRDefault="006318CF" w:rsidP="006318CF">
      <w:pPr>
        <w:pStyle w:val="TableParagraph"/>
        <w:rPr>
          <w:rStyle w:val="fontstyle01"/>
          <w:sz w:val="24"/>
          <w:szCs w:val="24"/>
          <w:lang w:val="ru-RU"/>
        </w:rPr>
      </w:pPr>
    </w:p>
    <w:p w:rsidR="006318CF" w:rsidRPr="00B423BB" w:rsidRDefault="006318CF" w:rsidP="006318CF">
      <w:pPr>
        <w:pStyle w:val="TableParagraph"/>
        <w:rPr>
          <w:rStyle w:val="fontstyle01"/>
          <w:sz w:val="24"/>
          <w:szCs w:val="24"/>
          <w:lang w:val="ru-RU"/>
        </w:rPr>
      </w:pPr>
    </w:p>
    <w:p w:rsidR="006318CF" w:rsidRPr="00B423BB" w:rsidRDefault="006318CF" w:rsidP="006318CF">
      <w:pPr>
        <w:pStyle w:val="TableParagraph"/>
        <w:rPr>
          <w:rStyle w:val="fontstyle01"/>
          <w:sz w:val="24"/>
          <w:szCs w:val="24"/>
          <w:lang w:val="ru-RU"/>
        </w:rPr>
      </w:pPr>
    </w:p>
    <w:p w:rsidR="006318CF" w:rsidRDefault="006318CF" w:rsidP="006318CF">
      <w:pPr>
        <w:spacing w:after="200"/>
        <w:jc w:val="center"/>
        <w:rPr>
          <w:rFonts w:cs="Times New Roman"/>
          <w:b/>
          <w:sz w:val="24"/>
          <w:szCs w:val="24"/>
        </w:rPr>
      </w:pPr>
    </w:p>
    <w:p w:rsidR="006318CF" w:rsidRDefault="006318CF" w:rsidP="006318CF">
      <w:pPr>
        <w:spacing w:after="200"/>
        <w:jc w:val="center"/>
        <w:rPr>
          <w:rFonts w:cs="Times New Roman"/>
          <w:b/>
          <w:sz w:val="24"/>
          <w:szCs w:val="24"/>
        </w:rPr>
      </w:pPr>
    </w:p>
    <w:p w:rsidR="00511B71" w:rsidRDefault="00511B71"/>
    <w:sectPr w:rsidR="00511B71" w:rsidSect="00A70B44">
      <w:pgSz w:w="16838" w:h="11906" w:orient="landscape"/>
      <w:pgMar w:top="709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79A2"/>
    <w:multiLevelType w:val="multilevel"/>
    <w:tmpl w:val="10D04630"/>
    <w:lvl w:ilvl="0">
      <w:start w:val="2"/>
      <w:numFmt w:val="decimal"/>
      <w:lvlText w:val="%1"/>
      <w:lvlJc w:val="left"/>
      <w:pPr>
        <w:ind w:left="1330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89" w:hanging="4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963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838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713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587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62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37" w:hanging="420"/>
      </w:pPr>
      <w:rPr>
        <w:lang w:val="ru-RU" w:eastAsia="en-US" w:bidi="ar-SA"/>
      </w:rPr>
    </w:lvl>
  </w:abstractNum>
  <w:abstractNum w:abstractNumId="1">
    <w:nsid w:val="02A22BBB"/>
    <w:multiLevelType w:val="hybridMultilevel"/>
    <w:tmpl w:val="E40C5CFA"/>
    <w:lvl w:ilvl="0" w:tplc="6002C898">
      <w:numFmt w:val="bullet"/>
      <w:lvlText w:val="–"/>
      <w:lvlJc w:val="left"/>
      <w:pPr>
        <w:ind w:left="114" w:hanging="1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CA1786">
      <w:numFmt w:val="bullet"/>
      <w:lvlText w:val="•"/>
      <w:lvlJc w:val="left"/>
      <w:pPr>
        <w:ind w:left="757" w:hanging="178"/>
      </w:pPr>
      <w:rPr>
        <w:lang w:val="ru-RU" w:eastAsia="en-US" w:bidi="ar-SA"/>
      </w:rPr>
    </w:lvl>
    <w:lvl w:ilvl="2" w:tplc="D5104AA4">
      <w:numFmt w:val="bullet"/>
      <w:lvlText w:val="•"/>
      <w:lvlJc w:val="left"/>
      <w:pPr>
        <w:ind w:left="1395" w:hanging="178"/>
      </w:pPr>
      <w:rPr>
        <w:lang w:val="ru-RU" w:eastAsia="en-US" w:bidi="ar-SA"/>
      </w:rPr>
    </w:lvl>
    <w:lvl w:ilvl="3" w:tplc="DCD21D30">
      <w:numFmt w:val="bullet"/>
      <w:lvlText w:val="•"/>
      <w:lvlJc w:val="left"/>
      <w:pPr>
        <w:ind w:left="2033" w:hanging="178"/>
      </w:pPr>
      <w:rPr>
        <w:lang w:val="ru-RU" w:eastAsia="en-US" w:bidi="ar-SA"/>
      </w:rPr>
    </w:lvl>
    <w:lvl w:ilvl="4" w:tplc="0FFEC628">
      <w:numFmt w:val="bullet"/>
      <w:lvlText w:val="•"/>
      <w:lvlJc w:val="left"/>
      <w:pPr>
        <w:ind w:left="2671" w:hanging="178"/>
      </w:pPr>
      <w:rPr>
        <w:lang w:val="ru-RU" w:eastAsia="en-US" w:bidi="ar-SA"/>
      </w:rPr>
    </w:lvl>
    <w:lvl w:ilvl="5" w:tplc="9342CBF0">
      <w:numFmt w:val="bullet"/>
      <w:lvlText w:val="•"/>
      <w:lvlJc w:val="left"/>
      <w:pPr>
        <w:ind w:left="3309" w:hanging="178"/>
      </w:pPr>
      <w:rPr>
        <w:lang w:val="ru-RU" w:eastAsia="en-US" w:bidi="ar-SA"/>
      </w:rPr>
    </w:lvl>
    <w:lvl w:ilvl="6" w:tplc="71089D7C">
      <w:numFmt w:val="bullet"/>
      <w:lvlText w:val="•"/>
      <w:lvlJc w:val="left"/>
      <w:pPr>
        <w:ind w:left="3946" w:hanging="178"/>
      </w:pPr>
      <w:rPr>
        <w:lang w:val="ru-RU" w:eastAsia="en-US" w:bidi="ar-SA"/>
      </w:rPr>
    </w:lvl>
    <w:lvl w:ilvl="7" w:tplc="14766928">
      <w:numFmt w:val="bullet"/>
      <w:lvlText w:val="•"/>
      <w:lvlJc w:val="left"/>
      <w:pPr>
        <w:ind w:left="4584" w:hanging="178"/>
      </w:pPr>
      <w:rPr>
        <w:lang w:val="ru-RU" w:eastAsia="en-US" w:bidi="ar-SA"/>
      </w:rPr>
    </w:lvl>
    <w:lvl w:ilvl="8" w:tplc="A84CE9E0">
      <w:numFmt w:val="bullet"/>
      <w:lvlText w:val="•"/>
      <w:lvlJc w:val="left"/>
      <w:pPr>
        <w:ind w:left="5222" w:hanging="178"/>
      </w:pPr>
      <w:rPr>
        <w:lang w:val="ru-RU" w:eastAsia="en-US" w:bidi="ar-SA"/>
      </w:rPr>
    </w:lvl>
  </w:abstractNum>
  <w:abstractNum w:abstractNumId="2">
    <w:nsid w:val="053912EE"/>
    <w:multiLevelType w:val="hybridMultilevel"/>
    <w:tmpl w:val="ADBEFD60"/>
    <w:lvl w:ilvl="0" w:tplc="F1363A72">
      <w:numFmt w:val="bullet"/>
      <w:lvlText w:val="—"/>
      <w:lvlJc w:val="left"/>
      <w:pPr>
        <w:ind w:left="102" w:hanging="4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281018">
      <w:numFmt w:val="bullet"/>
      <w:lvlText w:val="•"/>
      <w:lvlJc w:val="left"/>
      <w:pPr>
        <w:ind w:left="1046" w:hanging="478"/>
      </w:pPr>
      <w:rPr>
        <w:lang w:val="ru-RU" w:eastAsia="en-US" w:bidi="ar-SA"/>
      </w:rPr>
    </w:lvl>
    <w:lvl w:ilvl="2" w:tplc="EEEEBE68">
      <w:numFmt w:val="bullet"/>
      <w:lvlText w:val="•"/>
      <w:lvlJc w:val="left"/>
      <w:pPr>
        <w:ind w:left="1993" w:hanging="478"/>
      </w:pPr>
      <w:rPr>
        <w:lang w:val="ru-RU" w:eastAsia="en-US" w:bidi="ar-SA"/>
      </w:rPr>
    </w:lvl>
    <w:lvl w:ilvl="3" w:tplc="520E734E">
      <w:numFmt w:val="bullet"/>
      <w:lvlText w:val="•"/>
      <w:lvlJc w:val="left"/>
      <w:pPr>
        <w:ind w:left="2939" w:hanging="478"/>
      </w:pPr>
      <w:rPr>
        <w:lang w:val="ru-RU" w:eastAsia="en-US" w:bidi="ar-SA"/>
      </w:rPr>
    </w:lvl>
    <w:lvl w:ilvl="4" w:tplc="19542ADE">
      <w:numFmt w:val="bullet"/>
      <w:lvlText w:val="•"/>
      <w:lvlJc w:val="left"/>
      <w:pPr>
        <w:ind w:left="3886" w:hanging="478"/>
      </w:pPr>
      <w:rPr>
        <w:lang w:val="ru-RU" w:eastAsia="en-US" w:bidi="ar-SA"/>
      </w:rPr>
    </w:lvl>
    <w:lvl w:ilvl="5" w:tplc="CD9A1D50">
      <w:numFmt w:val="bullet"/>
      <w:lvlText w:val="•"/>
      <w:lvlJc w:val="left"/>
      <w:pPr>
        <w:ind w:left="4833" w:hanging="478"/>
      </w:pPr>
      <w:rPr>
        <w:lang w:val="ru-RU" w:eastAsia="en-US" w:bidi="ar-SA"/>
      </w:rPr>
    </w:lvl>
    <w:lvl w:ilvl="6" w:tplc="EAFC4B06">
      <w:numFmt w:val="bullet"/>
      <w:lvlText w:val="•"/>
      <w:lvlJc w:val="left"/>
      <w:pPr>
        <w:ind w:left="5779" w:hanging="478"/>
      </w:pPr>
      <w:rPr>
        <w:lang w:val="ru-RU" w:eastAsia="en-US" w:bidi="ar-SA"/>
      </w:rPr>
    </w:lvl>
    <w:lvl w:ilvl="7" w:tplc="900207B6">
      <w:numFmt w:val="bullet"/>
      <w:lvlText w:val="•"/>
      <w:lvlJc w:val="left"/>
      <w:pPr>
        <w:ind w:left="6726" w:hanging="478"/>
      </w:pPr>
      <w:rPr>
        <w:lang w:val="ru-RU" w:eastAsia="en-US" w:bidi="ar-SA"/>
      </w:rPr>
    </w:lvl>
    <w:lvl w:ilvl="8" w:tplc="15187C5A">
      <w:numFmt w:val="bullet"/>
      <w:lvlText w:val="•"/>
      <w:lvlJc w:val="left"/>
      <w:pPr>
        <w:ind w:left="7673" w:hanging="478"/>
      </w:pPr>
      <w:rPr>
        <w:lang w:val="ru-RU" w:eastAsia="en-US" w:bidi="ar-SA"/>
      </w:rPr>
    </w:lvl>
  </w:abstractNum>
  <w:abstractNum w:abstractNumId="3">
    <w:nsid w:val="05DA2F4E"/>
    <w:multiLevelType w:val="multilevel"/>
    <w:tmpl w:val="FA52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9A13D0"/>
    <w:multiLevelType w:val="hybridMultilevel"/>
    <w:tmpl w:val="79D8CAFA"/>
    <w:lvl w:ilvl="0" w:tplc="629A2CBE">
      <w:numFmt w:val="bullet"/>
      <w:lvlText w:val=""/>
      <w:lvlJc w:val="left"/>
      <w:pPr>
        <w:ind w:left="20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21A8178">
      <w:numFmt w:val="bullet"/>
      <w:lvlText w:val="•"/>
      <w:lvlJc w:val="left"/>
      <w:pPr>
        <w:ind w:left="1188" w:hanging="708"/>
      </w:pPr>
      <w:rPr>
        <w:lang w:val="ru-RU" w:eastAsia="en-US" w:bidi="ar-SA"/>
      </w:rPr>
    </w:lvl>
    <w:lvl w:ilvl="2" w:tplc="4476E066">
      <w:numFmt w:val="bullet"/>
      <w:lvlText w:val="•"/>
      <w:lvlJc w:val="left"/>
      <w:pPr>
        <w:ind w:left="2177" w:hanging="708"/>
      </w:pPr>
      <w:rPr>
        <w:lang w:val="ru-RU" w:eastAsia="en-US" w:bidi="ar-SA"/>
      </w:rPr>
    </w:lvl>
    <w:lvl w:ilvl="3" w:tplc="28828AD6">
      <w:numFmt w:val="bullet"/>
      <w:lvlText w:val="•"/>
      <w:lvlJc w:val="left"/>
      <w:pPr>
        <w:ind w:left="3165" w:hanging="708"/>
      </w:pPr>
      <w:rPr>
        <w:lang w:val="ru-RU" w:eastAsia="en-US" w:bidi="ar-SA"/>
      </w:rPr>
    </w:lvl>
    <w:lvl w:ilvl="4" w:tplc="D5F82A66">
      <w:numFmt w:val="bullet"/>
      <w:lvlText w:val="•"/>
      <w:lvlJc w:val="left"/>
      <w:pPr>
        <w:ind w:left="4154" w:hanging="708"/>
      </w:pPr>
      <w:rPr>
        <w:lang w:val="ru-RU" w:eastAsia="en-US" w:bidi="ar-SA"/>
      </w:rPr>
    </w:lvl>
    <w:lvl w:ilvl="5" w:tplc="EEE0B6D0">
      <w:numFmt w:val="bullet"/>
      <w:lvlText w:val="•"/>
      <w:lvlJc w:val="left"/>
      <w:pPr>
        <w:ind w:left="5143" w:hanging="708"/>
      </w:pPr>
      <w:rPr>
        <w:lang w:val="ru-RU" w:eastAsia="en-US" w:bidi="ar-SA"/>
      </w:rPr>
    </w:lvl>
    <w:lvl w:ilvl="6" w:tplc="D4B6FE22">
      <w:numFmt w:val="bullet"/>
      <w:lvlText w:val="•"/>
      <w:lvlJc w:val="left"/>
      <w:pPr>
        <w:ind w:left="6131" w:hanging="708"/>
      </w:pPr>
      <w:rPr>
        <w:lang w:val="ru-RU" w:eastAsia="en-US" w:bidi="ar-SA"/>
      </w:rPr>
    </w:lvl>
    <w:lvl w:ilvl="7" w:tplc="E87A11B2">
      <w:numFmt w:val="bullet"/>
      <w:lvlText w:val="•"/>
      <w:lvlJc w:val="left"/>
      <w:pPr>
        <w:ind w:left="7120" w:hanging="708"/>
      </w:pPr>
      <w:rPr>
        <w:lang w:val="ru-RU" w:eastAsia="en-US" w:bidi="ar-SA"/>
      </w:rPr>
    </w:lvl>
    <w:lvl w:ilvl="8" w:tplc="16B0A6A4">
      <w:numFmt w:val="bullet"/>
      <w:lvlText w:val="•"/>
      <w:lvlJc w:val="left"/>
      <w:pPr>
        <w:ind w:left="8109" w:hanging="708"/>
      </w:pPr>
      <w:rPr>
        <w:lang w:val="ru-RU" w:eastAsia="en-US" w:bidi="ar-SA"/>
      </w:rPr>
    </w:lvl>
  </w:abstractNum>
  <w:abstractNum w:abstractNumId="5">
    <w:nsid w:val="3A592217"/>
    <w:multiLevelType w:val="multilevel"/>
    <w:tmpl w:val="2B7EC940"/>
    <w:lvl w:ilvl="0">
      <w:start w:val="1"/>
      <w:numFmt w:val="decimal"/>
      <w:lvlText w:val="%1."/>
      <w:lvlJc w:val="left"/>
      <w:pPr>
        <w:ind w:left="337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" w:hanging="50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25" w:hanging="507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870" w:hanging="50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615" w:hanging="50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360" w:hanging="50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105" w:hanging="50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850" w:hanging="50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596" w:hanging="507"/>
      </w:pPr>
      <w:rPr>
        <w:lang w:val="ru-RU" w:eastAsia="en-US" w:bidi="ar-SA"/>
      </w:rPr>
    </w:lvl>
  </w:abstractNum>
  <w:abstractNum w:abstractNumId="6">
    <w:nsid w:val="3FF848C7"/>
    <w:multiLevelType w:val="hybridMultilevel"/>
    <w:tmpl w:val="625CDE38"/>
    <w:lvl w:ilvl="0" w:tplc="C6AE90C8">
      <w:numFmt w:val="bullet"/>
      <w:lvlText w:val="—"/>
      <w:lvlJc w:val="left"/>
      <w:pPr>
        <w:ind w:left="1214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F81056">
      <w:numFmt w:val="bullet"/>
      <w:lvlText w:val="•"/>
      <w:lvlJc w:val="left"/>
      <w:pPr>
        <w:ind w:left="2106" w:hanging="305"/>
      </w:pPr>
      <w:rPr>
        <w:lang w:val="ru-RU" w:eastAsia="en-US" w:bidi="ar-SA"/>
      </w:rPr>
    </w:lvl>
    <w:lvl w:ilvl="2" w:tplc="20E2FB44">
      <w:numFmt w:val="bullet"/>
      <w:lvlText w:val="•"/>
      <w:lvlJc w:val="left"/>
      <w:pPr>
        <w:ind w:left="2993" w:hanging="305"/>
      </w:pPr>
      <w:rPr>
        <w:lang w:val="ru-RU" w:eastAsia="en-US" w:bidi="ar-SA"/>
      </w:rPr>
    </w:lvl>
    <w:lvl w:ilvl="3" w:tplc="EF0EAE52">
      <w:numFmt w:val="bullet"/>
      <w:lvlText w:val="•"/>
      <w:lvlJc w:val="left"/>
      <w:pPr>
        <w:ind w:left="3879" w:hanging="305"/>
      </w:pPr>
      <w:rPr>
        <w:lang w:val="ru-RU" w:eastAsia="en-US" w:bidi="ar-SA"/>
      </w:rPr>
    </w:lvl>
    <w:lvl w:ilvl="4" w:tplc="EAD6CFA2">
      <w:numFmt w:val="bullet"/>
      <w:lvlText w:val="•"/>
      <w:lvlJc w:val="left"/>
      <w:pPr>
        <w:ind w:left="4766" w:hanging="305"/>
      </w:pPr>
      <w:rPr>
        <w:lang w:val="ru-RU" w:eastAsia="en-US" w:bidi="ar-SA"/>
      </w:rPr>
    </w:lvl>
    <w:lvl w:ilvl="5" w:tplc="258CE8C8">
      <w:numFmt w:val="bullet"/>
      <w:lvlText w:val="•"/>
      <w:lvlJc w:val="left"/>
      <w:pPr>
        <w:ind w:left="5653" w:hanging="305"/>
      </w:pPr>
      <w:rPr>
        <w:lang w:val="ru-RU" w:eastAsia="en-US" w:bidi="ar-SA"/>
      </w:rPr>
    </w:lvl>
    <w:lvl w:ilvl="6" w:tplc="03C6191A">
      <w:numFmt w:val="bullet"/>
      <w:lvlText w:val="•"/>
      <w:lvlJc w:val="left"/>
      <w:pPr>
        <w:ind w:left="6539" w:hanging="305"/>
      </w:pPr>
      <w:rPr>
        <w:lang w:val="ru-RU" w:eastAsia="en-US" w:bidi="ar-SA"/>
      </w:rPr>
    </w:lvl>
    <w:lvl w:ilvl="7" w:tplc="779AAF84">
      <w:numFmt w:val="bullet"/>
      <w:lvlText w:val="•"/>
      <w:lvlJc w:val="left"/>
      <w:pPr>
        <w:ind w:left="7426" w:hanging="305"/>
      </w:pPr>
      <w:rPr>
        <w:lang w:val="ru-RU" w:eastAsia="en-US" w:bidi="ar-SA"/>
      </w:rPr>
    </w:lvl>
    <w:lvl w:ilvl="8" w:tplc="ECB6C2C2">
      <w:numFmt w:val="bullet"/>
      <w:lvlText w:val="•"/>
      <w:lvlJc w:val="left"/>
      <w:pPr>
        <w:ind w:left="8313" w:hanging="305"/>
      </w:pPr>
      <w:rPr>
        <w:lang w:val="ru-RU" w:eastAsia="en-US" w:bidi="ar-SA"/>
      </w:rPr>
    </w:lvl>
  </w:abstractNum>
  <w:abstractNum w:abstractNumId="7">
    <w:nsid w:val="4B7D5170"/>
    <w:multiLevelType w:val="hybridMultilevel"/>
    <w:tmpl w:val="DEC005C2"/>
    <w:lvl w:ilvl="0" w:tplc="66FE81E8">
      <w:numFmt w:val="bullet"/>
      <w:lvlText w:val="-"/>
      <w:lvlJc w:val="left"/>
      <w:pPr>
        <w:ind w:left="114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056F976">
      <w:numFmt w:val="bullet"/>
      <w:lvlText w:val="•"/>
      <w:lvlJc w:val="left"/>
      <w:pPr>
        <w:ind w:left="757" w:hanging="147"/>
      </w:pPr>
      <w:rPr>
        <w:lang w:val="ru-RU" w:eastAsia="en-US" w:bidi="ar-SA"/>
      </w:rPr>
    </w:lvl>
    <w:lvl w:ilvl="2" w:tplc="C94ACDE0">
      <w:numFmt w:val="bullet"/>
      <w:lvlText w:val="•"/>
      <w:lvlJc w:val="left"/>
      <w:pPr>
        <w:ind w:left="1395" w:hanging="147"/>
      </w:pPr>
      <w:rPr>
        <w:lang w:val="ru-RU" w:eastAsia="en-US" w:bidi="ar-SA"/>
      </w:rPr>
    </w:lvl>
    <w:lvl w:ilvl="3" w:tplc="B30E8C02">
      <w:numFmt w:val="bullet"/>
      <w:lvlText w:val="•"/>
      <w:lvlJc w:val="left"/>
      <w:pPr>
        <w:ind w:left="2033" w:hanging="147"/>
      </w:pPr>
      <w:rPr>
        <w:lang w:val="ru-RU" w:eastAsia="en-US" w:bidi="ar-SA"/>
      </w:rPr>
    </w:lvl>
    <w:lvl w:ilvl="4" w:tplc="B1A82C3E">
      <w:numFmt w:val="bullet"/>
      <w:lvlText w:val="•"/>
      <w:lvlJc w:val="left"/>
      <w:pPr>
        <w:ind w:left="2671" w:hanging="147"/>
      </w:pPr>
      <w:rPr>
        <w:lang w:val="ru-RU" w:eastAsia="en-US" w:bidi="ar-SA"/>
      </w:rPr>
    </w:lvl>
    <w:lvl w:ilvl="5" w:tplc="B1D4A858">
      <w:numFmt w:val="bullet"/>
      <w:lvlText w:val="•"/>
      <w:lvlJc w:val="left"/>
      <w:pPr>
        <w:ind w:left="3309" w:hanging="147"/>
      </w:pPr>
      <w:rPr>
        <w:lang w:val="ru-RU" w:eastAsia="en-US" w:bidi="ar-SA"/>
      </w:rPr>
    </w:lvl>
    <w:lvl w:ilvl="6" w:tplc="BE3CAB10">
      <w:numFmt w:val="bullet"/>
      <w:lvlText w:val="•"/>
      <w:lvlJc w:val="left"/>
      <w:pPr>
        <w:ind w:left="3946" w:hanging="147"/>
      </w:pPr>
      <w:rPr>
        <w:lang w:val="ru-RU" w:eastAsia="en-US" w:bidi="ar-SA"/>
      </w:rPr>
    </w:lvl>
    <w:lvl w:ilvl="7" w:tplc="07F46BA4">
      <w:numFmt w:val="bullet"/>
      <w:lvlText w:val="•"/>
      <w:lvlJc w:val="left"/>
      <w:pPr>
        <w:ind w:left="4584" w:hanging="147"/>
      </w:pPr>
      <w:rPr>
        <w:lang w:val="ru-RU" w:eastAsia="en-US" w:bidi="ar-SA"/>
      </w:rPr>
    </w:lvl>
    <w:lvl w:ilvl="8" w:tplc="FE3E2790">
      <w:numFmt w:val="bullet"/>
      <w:lvlText w:val="•"/>
      <w:lvlJc w:val="left"/>
      <w:pPr>
        <w:ind w:left="5222" w:hanging="147"/>
      </w:pPr>
      <w:rPr>
        <w:lang w:val="ru-RU" w:eastAsia="en-US" w:bidi="ar-SA"/>
      </w:rPr>
    </w:lvl>
  </w:abstractNum>
  <w:abstractNum w:abstractNumId="8">
    <w:nsid w:val="51C41D39"/>
    <w:multiLevelType w:val="hybridMultilevel"/>
    <w:tmpl w:val="B256FB38"/>
    <w:lvl w:ilvl="0" w:tplc="4DC2638E">
      <w:numFmt w:val="bullet"/>
      <w:lvlText w:val="–"/>
      <w:lvlJc w:val="left"/>
      <w:pPr>
        <w:ind w:left="296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F2B024">
      <w:numFmt w:val="bullet"/>
      <w:lvlText w:val="•"/>
      <w:lvlJc w:val="left"/>
      <w:pPr>
        <w:ind w:left="919" w:hanging="185"/>
      </w:pPr>
      <w:rPr>
        <w:lang w:val="ru-RU" w:eastAsia="en-US" w:bidi="ar-SA"/>
      </w:rPr>
    </w:lvl>
    <w:lvl w:ilvl="2" w:tplc="DA5E0294">
      <w:numFmt w:val="bullet"/>
      <w:lvlText w:val="•"/>
      <w:lvlJc w:val="left"/>
      <w:pPr>
        <w:ind w:left="1539" w:hanging="185"/>
      </w:pPr>
      <w:rPr>
        <w:lang w:val="ru-RU" w:eastAsia="en-US" w:bidi="ar-SA"/>
      </w:rPr>
    </w:lvl>
    <w:lvl w:ilvl="3" w:tplc="236EA8AE">
      <w:numFmt w:val="bullet"/>
      <w:lvlText w:val="•"/>
      <w:lvlJc w:val="left"/>
      <w:pPr>
        <w:ind w:left="2159" w:hanging="185"/>
      </w:pPr>
      <w:rPr>
        <w:lang w:val="ru-RU" w:eastAsia="en-US" w:bidi="ar-SA"/>
      </w:rPr>
    </w:lvl>
    <w:lvl w:ilvl="4" w:tplc="9FCAB098">
      <w:numFmt w:val="bullet"/>
      <w:lvlText w:val="•"/>
      <w:lvlJc w:val="left"/>
      <w:pPr>
        <w:ind w:left="2779" w:hanging="185"/>
      </w:pPr>
      <w:rPr>
        <w:lang w:val="ru-RU" w:eastAsia="en-US" w:bidi="ar-SA"/>
      </w:rPr>
    </w:lvl>
    <w:lvl w:ilvl="5" w:tplc="4C1A14FE">
      <w:numFmt w:val="bullet"/>
      <w:lvlText w:val="•"/>
      <w:lvlJc w:val="left"/>
      <w:pPr>
        <w:ind w:left="3399" w:hanging="185"/>
      </w:pPr>
      <w:rPr>
        <w:lang w:val="ru-RU" w:eastAsia="en-US" w:bidi="ar-SA"/>
      </w:rPr>
    </w:lvl>
    <w:lvl w:ilvl="6" w:tplc="AF9EEB1A">
      <w:numFmt w:val="bullet"/>
      <w:lvlText w:val="•"/>
      <w:lvlJc w:val="left"/>
      <w:pPr>
        <w:ind w:left="4018" w:hanging="185"/>
      </w:pPr>
      <w:rPr>
        <w:lang w:val="ru-RU" w:eastAsia="en-US" w:bidi="ar-SA"/>
      </w:rPr>
    </w:lvl>
    <w:lvl w:ilvl="7" w:tplc="FAAAEB62">
      <w:numFmt w:val="bullet"/>
      <w:lvlText w:val="•"/>
      <w:lvlJc w:val="left"/>
      <w:pPr>
        <w:ind w:left="4638" w:hanging="185"/>
      </w:pPr>
      <w:rPr>
        <w:lang w:val="ru-RU" w:eastAsia="en-US" w:bidi="ar-SA"/>
      </w:rPr>
    </w:lvl>
    <w:lvl w:ilvl="8" w:tplc="D5DA9516">
      <w:numFmt w:val="bullet"/>
      <w:lvlText w:val="•"/>
      <w:lvlJc w:val="left"/>
      <w:pPr>
        <w:ind w:left="5258" w:hanging="185"/>
      </w:pPr>
      <w:rPr>
        <w:lang w:val="ru-RU" w:eastAsia="en-US" w:bidi="ar-SA"/>
      </w:rPr>
    </w:lvl>
  </w:abstractNum>
  <w:abstractNum w:abstractNumId="9">
    <w:nsid w:val="55DA55A4"/>
    <w:multiLevelType w:val="hybridMultilevel"/>
    <w:tmpl w:val="9168C768"/>
    <w:lvl w:ilvl="0" w:tplc="69A446B0">
      <w:numFmt w:val="bullet"/>
      <w:lvlText w:val="–"/>
      <w:lvlJc w:val="left"/>
      <w:pPr>
        <w:ind w:left="114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7087774">
      <w:numFmt w:val="bullet"/>
      <w:lvlText w:val="•"/>
      <w:lvlJc w:val="left"/>
      <w:pPr>
        <w:ind w:left="757" w:hanging="185"/>
      </w:pPr>
      <w:rPr>
        <w:lang w:val="ru-RU" w:eastAsia="en-US" w:bidi="ar-SA"/>
      </w:rPr>
    </w:lvl>
    <w:lvl w:ilvl="2" w:tplc="14C08D78">
      <w:numFmt w:val="bullet"/>
      <w:lvlText w:val="•"/>
      <w:lvlJc w:val="left"/>
      <w:pPr>
        <w:ind w:left="1395" w:hanging="185"/>
      </w:pPr>
      <w:rPr>
        <w:lang w:val="ru-RU" w:eastAsia="en-US" w:bidi="ar-SA"/>
      </w:rPr>
    </w:lvl>
    <w:lvl w:ilvl="3" w:tplc="D5CA2E34">
      <w:numFmt w:val="bullet"/>
      <w:lvlText w:val="•"/>
      <w:lvlJc w:val="left"/>
      <w:pPr>
        <w:ind w:left="2033" w:hanging="185"/>
      </w:pPr>
      <w:rPr>
        <w:lang w:val="ru-RU" w:eastAsia="en-US" w:bidi="ar-SA"/>
      </w:rPr>
    </w:lvl>
    <w:lvl w:ilvl="4" w:tplc="E38AADAC">
      <w:numFmt w:val="bullet"/>
      <w:lvlText w:val="•"/>
      <w:lvlJc w:val="left"/>
      <w:pPr>
        <w:ind w:left="2671" w:hanging="185"/>
      </w:pPr>
      <w:rPr>
        <w:lang w:val="ru-RU" w:eastAsia="en-US" w:bidi="ar-SA"/>
      </w:rPr>
    </w:lvl>
    <w:lvl w:ilvl="5" w:tplc="52DC5570">
      <w:numFmt w:val="bullet"/>
      <w:lvlText w:val="•"/>
      <w:lvlJc w:val="left"/>
      <w:pPr>
        <w:ind w:left="3309" w:hanging="185"/>
      </w:pPr>
      <w:rPr>
        <w:lang w:val="ru-RU" w:eastAsia="en-US" w:bidi="ar-SA"/>
      </w:rPr>
    </w:lvl>
    <w:lvl w:ilvl="6" w:tplc="3A0C3964">
      <w:numFmt w:val="bullet"/>
      <w:lvlText w:val="•"/>
      <w:lvlJc w:val="left"/>
      <w:pPr>
        <w:ind w:left="3946" w:hanging="185"/>
      </w:pPr>
      <w:rPr>
        <w:lang w:val="ru-RU" w:eastAsia="en-US" w:bidi="ar-SA"/>
      </w:rPr>
    </w:lvl>
    <w:lvl w:ilvl="7" w:tplc="3C722E30">
      <w:numFmt w:val="bullet"/>
      <w:lvlText w:val="•"/>
      <w:lvlJc w:val="left"/>
      <w:pPr>
        <w:ind w:left="4584" w:hanging="185"/>
      </w:pPr>
      <w:rPr>
        <w:lang w:val="ru-RU" w:eastAsia="en-US" w:bidi="ar-SA"/>
      </w:rPr>
    </w:lvl>
    <w:lvl w:ilvl="8" w:tplc="363A9F90">
      <w:numFmt w:val="bullet"/>
      <w:lvlText w:val="•"/>
      <w:lvlJc w:val="left"/>
      <w:pPr>
        <w:ind w:left="5222" w:hanging="185"/>
      </w:pPr>
      <w:rPr>
        <w:lang w:val="ru-RU" w:eastAsia="en-US" w:bidi="ar-SA"/>
      </w:rPr>
    </w:lvl>
  </w:abstractNum>
  <w:abstractNum w:abstractNumId="10">
    <w:nsid w:val="5A640677"/>
    <w:multiLevelType w:val="hybridMultilevel"/>
    <w:tmpl w:val="6514268C"/>
    <w:lvl w:ilvl="0" w:tplc="4E28C672">
      <w:numFmt w:val="bullet"/>
      <w:lvlText w:val="–"/>
      <w:lvlJc w:val="left"/>
      <w:pPr>
        <w:ind w:left="114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E003A8">
      <w:numFmt w:val="bullet"/>
      <w:lvlText w:val="•"/>
      <w:lvlJc w:val="left"/>
      <w:pPr>
        <w:ind w:left="757" w:hanging="185"/>
      </w:pPr>
      <w:rPr>
        <w:lang w:val="ru-RU" w:eastAsia="en-US" w:bidi="ar-SA"/>
      </w:rPr>
    </w:lvl>
    <w:lvl w:ilvl="2" w:tplc="7DC20CE8">
      <w:numFmt w:val="bullet"/>
      <w:lvlText w:val="•"/>
      <w:lvlJc w:val="left"/>
      <w:pPr>
        <w:ind w:left="1395" w:hanging="185"/>
      </w:pPr>
      <w:rPr>
        <w:lang w:val="ru-RU" w:eastAsia="en-US" w:bidi="ar-SA"/>
      </w:rPr>
    </w:lvl>
    <w:lvl w:ilvl="3" w:tplc="95681EBA">
      <w:numFmt w:val="bullet"/>
      <w:lvlText w:val="•"/>
      <w:lvlJc w:val="left"/>
      <w:pPr>
        <w:ind w:left="2033" w:hanging="185"/>
      </w:pPr>
      <w:rPr>
        <w:lang w:val="ru-RU" w:eastAsia="en-US" w:bidi="ar-SA"/>
      </w:rPr>
    </w:lvl>
    <w:lvl w:ilvl="4" w:tplc="1964583E">
      <w:numFmt w:val="bullet"/>
      <w:lvlText w:val="•"/>
      <w:lvlJc w:val="left"/>
      <w:pPr>
        <w:ind w:left="2671" w:hanging="185"/>
      </w:pPr>
      <w:rPr>
        <w:lang w:val="ru-RU" w:eastAsia="en-US" w:bidi="ar-SA"/>
      </w:rPr>
    </w:lvl>
    <w:lvl w:ilvl="5" w:tplc="B5E0C364">
      <w:numFmt w:val="bullet"/>
      <w:lvlText w:val="•"/>
      <w:lvlJc w:val="left"/>
      <w:pPr>
        <w:ind w:left="3309" w:hanging="185"/>
      </w:pPr>
      <w:rPr>
        <w:lang w:val="ru-RU" w:eastAsia="en-US" w:bidi="ar-SA"/>
      </w:rPr>
    </w:lvl>
    <w:lvl w:ilvl="6" w:tplc="7B4A448A">
      <w:numFmt w:val="bullet"/>
      <w:lvlText w:val="•"/>
      <w:lvlJc w:val="left"/>
      <w:pPr>
        <w:ind w:left="3946" w:hanging="185"/>
      </w:pPr>
      <w:rPr>
        <w:lang w:val="ru-RU" w:eastAsia="en-US" w:bidi="ar-SA"/>
      </w:rPr>
    </w:lvl>
    <w:lvl w:ilvl="7" w:tplc="EAB0233C">
      <w:numFmt w:val="bullet"/>
      <w:lvlText w:val="•"/>
      <w:lvlJc w:val="left"/>
      <w:pPr>
        <w:ind w:left="4584" w:hanging="185"/>
      </w:pPr>
      <w:rPr>
        <w:lang w:val="ru-RU" w:eastAsia="en-US" w:bidi="ar-SA"/>
      </w:rPr>
    </w:lvl>
    <w:lvl w:ilvl="8" w:tplc="2A58BB72">
      <w:numFmt w:val="bullet"/>
      <w:lvlText w:val="•"/>
      <w:lvlJc w:val="left"/>
      <w:pPr>
        <w:ind w:left="5222" w:hanging="185"/>
      </w:pPr>
      <w:rPr>
        <w:lang w:val="ru-RU" w:eastAsia="en-US" w:bidi="ar-SA"/>
      </w:rPr>
    </w:lvl>
  </w:abstractNum>
  <w:abstractNum w:abstractNumId="11">
    <w:nsid w:val="5C6D0F17"/>
    <w:multiLevelType w:val="hybridMultilevel"/>
    <w:tmpl w:val="425E7EAE"/>
    <w:lvl w:ilvl="0" w:tplc="5D4E054C">
      <w:numFmt w:val="bullet"/>
      <w:lvlText w:val=""/>
      <w:lvlJc w:val="left"/>
      <w:pPr>
        <w:ind w:left="76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3445D76">
      <w:numFmt w:val="bullet"/>
      <w:lvlText w:val=""/>
      <w:lvlJc w:val="left"/>
      <w:pPr>
        <w:ind w:left="202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06C1A30">
      <w:numFmt w:val="bullet"/>
      <w:lvlText w:val="•"/>
      <w:lvlJc w:val="left"/>
      <w:pPr>
        <w:ind w:left="1701" w:hanging="708"/>
      </w:pPr>
      <w:rPr>
        <w:lang w:val="ru-RU" w:eastAsia="en-US" w:bidi="ar-SA"/>
      </w:rPr>
    </w:lvl>
    <w:lvl w:ilvl="3" w:tplc="07AC8AAA">
      <w:numFmt w:val="bullet"/>
      <w:lvlText w:val="•"/>
      <w:lvlJc w:val="left"/>
      <w:pPr>
        <w:ind w:left="2642" w:hanging="708"/>
      </w:pPr>
      <w:rPr>
        <w:lang w:val="ru-RU" w:eastAsia="en-US" w:bidi="ar-SA"/>
      </w:rPr>
    </w:lvl>
    <w:lvl w:ilvl="4" w:tplc="48181FF0">
      <w:numFmt w:val="bullet"/>
      <w:lvlText w:val="•"/>
      <w:lvlJc w:val="left"/>
      <w:pPr>
        <w:ind w:left="3583" w:hanging="708"/>
      </w:pPr>
      <w:rPr>
        <w:lang w:val="ru-RU" w:eastAsia="en-US" w:bidi="ar-SA"/>
      </w:rPr>
    </w:lvl>
    <w:lvl w:ilvl="5" w:tplc="8188A92C">
      <w:numFmt w:val="bullet"/>
      <w:lvlText w:val="•"/>
      <w:lvlJc w:val="left"/>
      <w:pPr>
        <w:ind w:left="4524" w:hanging="708"/>
      </w:pPr>
      <w:rPr>
        <w:lang w:val="ru-RU" w:eastAsia="en-US" w:bidi="ar-SA"/>
      </w:rPr>
    </w:lvl>
    <w:lvl w:ilvl="6" w:tplc="B228271E">
      <w:numFmt w:val="bullet"/>
      <w:lvlText w:val="•"/>
      <w:lvlJc w:val="left"/>
      <w:pPr>
        <w:ind w:left="5465" w:hanging="708"/>
      </w:pPr>
      <w:rPr>
        <w:lang w:val="ru-RU" w:eastAsia="en-US" w:bidi="ar-SA"/>
      </w:rPr>
    </w:lvl>
    <w:lvl w:ilvl="7" w:tplc="2674BC08">
      <w:numFmt w:val="bullet"/>
      <w:lvlText w:val="•"/>
      <w:lvlJc w:val="left"/>
      <w:pPr>
        <w:ind w:left="6407" w:hanging="708"/>
      </w:pPr>
      <w:rPr>
        <w:lang w:val="ru-RU" w:eastAsia="en-US" w:bidi="ar-SA"/>
      </w:rPr>
    </w:lvl>
    <w:lvl w:ilvl="8" w:tplc="34249050">
      <w:numFmt w:val="bullet"/>
      <w:lvlText w:val="•"/>
      <w:lvlJc w:val="left"/>
      <w:pPr>
        <w:ind w:left="7348" w:hanging="708"/>
      </w:pPr>
      <w:rPr>
        <w:lang w:val="ru-RU" w:eastAsia="en-US" w:bidi="ar-SA"/>
      </w:rPr>
    </w:lvl>
  </w:abstractNum>
  <w:abstractNum w:abstractNumId="12">
    <w:nsid w:val="626633F2"/>
    <w:multiLevelType w:val="multilevel"/>
    <w:tmpl w:val="2C6A3E7C"/>
    <w:lvl w:ilvl="0">
      <w:start w:val="1"/>
      <w:numFmt w:val="decimal"/>
      <w:lvlText w:val="%1"/>
      <w:lvlJc w:val="left"/>
      <w:pPr>
        <w:ind w:left="1330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3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89" w:hanging="4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963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838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713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587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62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37" w:hanging="420"/>
      </w:pPr>
      <w:rPr>
        <w:lang w:val="ru-RU" w:eastAsia="en-US" w:bidi="ar-SA"/>
      </w:rPr>
    </w:lvl>
  </w:abstractNum>
  <w:abstractNum w:abstractNumId="13">
    <w:nsid w:val="64F60360"/>
    <w:multiLevelType w:val="hybridMultilevel"/>
    <w:tmpl w:val="6C2074E0"/>
    <w:lvl w:ilvl="0" w:tplc="12243D82">
      <w:start w:val="1"/>
      <w:numFmt w:val="decimal"/>
      <w:lvlText w:val="%1)"/>
      <w:lvlJc w:val="left"/>
      <w:pPr>
        <w:ind w:left="202" w:hanging="3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97C574E">
      <w:numFmt w:val="bullet"/>
      <w:lvlText w:val="•"/>
      <w:lvlJc w:val="left"/>
      <w:pPr>
        <w:ind w:left="1188" w:hanging="312"/>
      </w:pPr>
      <w:rPr>
        <w:lang w:val="ru-RU" w:eastAsia="en-US" w:bidi="ar-SA"/>
      </w:rPr>
    </w:lvl>
    <w:lvl w:ilvl="2" w:tplc="D9FE7218">
      <w:numFmt w:val="bullet"/>
      <w:lvlText w:val="•"/>
      <w:lvlJc w:val="left"/>
      <w:pPr>
        <w:ind w:left="2177" w:hanging="312"/>
      </w:pPr>
      <w:rPr>
        <w:lang w:val="ru-RU" w:eastAsia="en-US" w:bidi="ar-SA"/>
      </w:rPr>
    </w:lvl>
    <w:lvl w:ilvl="3" w:tplc="5F92D8F0">
      <w:numFmt w:val="bullet"/>
      <w:lvlText w:val="•"/>
      <w:lvlJc w:val="left"/>
      <w:pPr>
        <w:ind w:left="3165" w:hanging="312"/>
      </w:pPr>
      <w:rPr>
        <w:lang w:val="ru-RU" w:eastAsia="en-US" w:bidi="ar-SA"/>
      </w:rPr>
    </w:lvl>
    <w:lvl w:ilvl="4" w:tplc="2C901E36">
      <w:numFmt w:val="bullet"/>
      <w:lvlText w:val="•"/>
      <w:lvlJc w:val="left"/>
      <w:pPr>
        <w:ind w:left="4154" w:hanging="312"/>
      </w:pPr>
      <w:rPr>
        <w:lang w:val="ru-RU" w:eastAsia="en-US" w:bidi="ar-SA"/>
      </w:rPr>
    </w:lvl>
    <w:lvl w:ilvl="5" w:tplc="49222B58">
      <w:numFmt w:val="bullet"/>
      <w:lvlText w:val="•"/>
      <w:lvlJc w:val="left"/>
      <w:pPr>
        <w:ind w:left="5143" w:hanging="312"/>
      </w:pPr>
      <w:rPr>
        <w:lang w:val="ru-RU" w:eastAsia="en-US" w:bidi="ar-SA"/>
      </w:rPr>
    </w:lvl>
    <w:lvl w:ilvl="6" w:tplc="563232C0">
      <w:numFmt w:val="bullet"/>
      <w:lvlText w:val="•"/>
      <w:lvlJc w:val="left"/>
      <w:pPr>
        <w:ind w:left="6131" w:hanging="312"/>
      </w:pPr>
      <w:rPr>
        <w:lang w:val="ru-RU" w:eastAsia="en-US" w:bidi="ar-SA"/>
      </w:rPr>
    </w:lvl>
    <w:lvl w:ilvl="7" w:tplc="5030A15A">
      <w:numFmt w:val="bullet"/>
      <w:lvlText w:val="•"/>
      <w:lvlJc w:val="left"/>
      <w:pPr>
        <w:ind w:left="7120" w:hanging="312"/>
      </w:pPr>
      <w:rPr>
        <w:lang w:val="ru-RU" w:eastAsia="en-US" w:bidi="ar-SA"/>
      </w:rPr>
    </w:lvl>
    <w:lvl w:ilvl="8" w:tplc="998E48E8">
      <w:numFmt w:val="bullet"/>
      <w:lvlText w:val="•"/>
      <w:lvlJc w:val="left"/>
      <w:pPr>
        <w:ind w:left="8109" w:hanging="312"/>
      </w:pPr>
      <w:rPr>
        <w:lang w:val="ru-RU" w:eastAsia="en-US" w:bidi="ar-SA"/>
      </w:rPr>
    </w:lvl>
  </w:abstractNum>
  <w:abstractNum w:abstractNumId="14">
    <w:nsid w:val="6DB05624"/>
    <w:multiLevelType w:val="hybridMultilevel"/>
    <w:tmpl w:val="BAE0C0EC"/>
    <w:lvl w:ilvl="0" w:tplc="C1CADA7C">
      <w:numFmt w:val="bullet"/>
      <w:lvlText w:val="–"/>
      <w:lvlJc w:val="left"/>
      <w:pPr>
        <w:ind w:left="296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BE94D2">
      <w:numFmt w:val="bullet"/>
      <w:lvlText w:val="•"/>
      <w:lvlJc w:val="left"/>
      <w:pPr>
        <w:ind w:left="919" w:hanging="185"/>
      </w:pPr>
      <w:rPr>
        <w:lang w:val="ru-RU" w:eastAsia="en-US" w:bidi="ar-SA"/>
      </w:rPr>
    </w:lvl>
    <w:lvl w:ilvl="2" w:tplc="E77ABB58">
      <w:numFmt w:val="bullet"/>
      <w:lvlText w:val="•"/>
      <w:lvlJc w:val="left"/>
      <w:pPr>
        <w:ind w:left="1539" w:hanging="185"/>
      </w:pPr>
      <w:rPr>
        <w:lang w:val="ru-RU" w:eastAsia="en-US" w:bidi="ar-SA"/>
      </w:rPr>
    </w:lvl>
    <w:lvl w:ilvl="3" w:tplc="9A5AF2DE">
      <w:numFmt w:val="bullet"/>
      <w:lvlText w:val="•"/>
      <w:lvlJc w:val="left"/>
      <w:pPr>
        <w:ind w:left="2159" w:hanging="185"/>
      </w:pPr>
      <w:rPr>
        <w:lang w:val="ru-RU" w:eastAsia="en-US" w:bidi="ar-SA"/>
      </w:rPr>
    </w:lvl>
    <w:lvl w:ilvl="4" w:tplc="AFF00746">
      <w:numFmt w:val="bullet"/>
      <w:lvlText w:val="•"/>
      <w:lvlJc w:val="left"/>
      <w:pPr>
        <w:ind w:left="2779" w:hanging="185"/>
      </w:pPr>
      <w:rPr>
        <w:lang w:val="ru-RU" w:eastAsia="en-US" w:bidi="ar-SA"/>
      </w:rPr>
    </w:lvl>
    <w:lvl w:ilvl="5" w:tplc="41664E64">
      <w:numFmt w:val="bullet"/>
      <w:lvlText w:val="•"/>
      <w:lvlJc w:val="left"/>
      <w:pPr>
        <w:ind w:left="3399" w:hanging="185"/>
      </w:pPr>
      <w:rPr>
        <w:lang w:val="ru-RU" w:eastAsia="en-US" w:bidi="ar-SA"/>
      </w:rPr>
    </w:lvl>
    <w:lvl w:ilvl="6" w:tplc="E1FC38F0">
      <w:numFmt w:val="bullet"/>
      <w:lvlText w:val="•"/>
      <w:lvlJc w:val="left"/>
      <w:pPr>
        <w:ind w:left="4018" w:hanging="185"/>
      </w:pPr>
      <w:rPr>
        <w:lang w:val="ru-RU" w:eastAsia="en-US" w:bidi="ar-SA"/>
      </w:rPr>
    </w:lvl>
    <w:lvl w:ilvl="7" w:tplc="A98AB29E">
      <w:numFmt w:val="bullet"/>
      <w:lvlText w:val="•"/>
      <w:lvlJc w:val="left"/>
      <w:pPr>
        <w:ind w:left="4638" w:hanging="185"/>
      </w:pPr>
      <w:rPr>
        <w:lang w:val="ru-RU" w:eastAsia="en-US" w:bidi="ar-SA"/>
      </w:rPr>
    </w:lvl>
    <w:lvl w:ilvl="8" w:tplc="E3B680F4">
      <w:numFmt w:val="bullet"/>
      <w:lvlText w:val="•"/>
      <w:lvlJc w:val="left"/>
      <w:pPr>
        <w:ind w:left="5258" w:hanging="185"/>
      </w:pPr>
      <w:rPr>
        <w:lang w:val="ru-RU" w:eastAsia="en-US" w:bidi="ar-SA"/>
      </w:rPr>
    </w:lvl>
  </w:abstractNum>
  <w:abstractNum w:abstractNumId="15">
    <w:nsid w:val="71D1258E"/>
    <w:multiLevelType w:val="hybridMultilevel"/>
    <w:tmpl w:val="D2D6E2C0"/>
    <w:lvl w:ilvl="0" w:tplc="6D864BF8">
      <w:numFmt w:val="bullet"/>
      <w:lvlText w:val="–"/>
      <w:lvlJc w:val="left"/>
      <w:pPr>
        <w:ind w:left="114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E0ADC6">
      <w:numFmt w:val="bullet"/>
      <w:lvlText w:val="•"/>
      <w:lvlJc w:val="left"/>
      <w:pPr>
        <w:ind w:left="757" w:hanging="183"/>
      </w:pPr>
      <w:rPr>
        <w:lang w:val="ru-RU" w:eastAsia="en-US" w:bidi="ar-SA"/>
      </w:rPr>
    </w:lvl>
    <w:lvl w:ilvl="2" w:tplc="37B6CF58">
      <w:numFmt w:val="bullet"/>
      <w:lvlText w:val="•"/>
      <w:lvlJc w:val="left"/>
      <w:pPr>
        <w:ind w:left="1395" w:hanging="183"/>
      </w:pPr>
      <w:rPr>
        <w:lang w:val="ru-RU" w:eastAsia="en-US" w:bidi="ar-SA"/>
      </w:rPr>
    </w:lvl>
    <w:lvl w:ilvl="3" w:tplc="138428A8">
      <w:numFmt w:val="bullet"/>
      <w:lvlText w:val="•"/>
      <w:lvlJc w:val="left"/>
      <w:pPr>
        <w:ind w:left="2033" w:hanging="183"/>
      </w:pPr>
      <w:rPr>
        <w:lang w:val="ru-RU" w:eastAsia="en-US" w:bidi="ar-SA"/>
      </w:rPr>
    </w:lvl>
    <w:lvl w:ilvl="4" w:tplc="0D142CA4">
      <w:numFmt w:val="bullet"/>
      <w:lvlText w:val="•"/>
      <w:lvlJc w:val="left"/>
      <w:pPr>
        <w:ind w:left="2671" w:hanging="183"/>
      </w:pPr>
      <w:rPr>
        <w:lang w:val="ru-RU" w:eastAsia="en-US" w:bidi="ar-SA"/>
      </w:rPr>
    </w:lvl>
    <w:lvl w:ilvl="5" w:tplc="E362E5B4">
      <w:numFmt w:val="bullet"/>
      <w:lvlText w:val="•"/>
      <w:lvlJc w:val="left"/>
      <w:pPr>
        <w:ind w:left="3309" w:hanging="183"/>
      </w:pPr>
      <w:rPr>
        <w:lang w:val="ru-RU" w:eastAsia="en-US" w:bidi="ar-SA"/>
      </w:rPr>
    </w:lvl>
    <w:lvl w:ilvl="6" w:tplc="E0BC1C7E">
      <w:numFmt w:val="bullet"/>
      <w:lvlText w:val="•"/>
      <w:lvlJc w:val="left"/>
      <w:pPr>
        <w:ind w:left="3946" w:hanging="183"/>
      </w:pPr>
      <w:rPr>
        <w:lang w:val="ru-RU" w:eastAsia="en-US" w:bidi="ar-SA"/>
      </w:rPr>
    </w:lvl>
    <w:lvl w:ilvl="7" w:tplc="6082F45C">
      <w:numFmt w:val="bullet"/>
      <w:lvlText w:val="•"/>
      <w:lvlJc w:val="left"/>
      <w:pPr>
        <w:ind w:left="4584" w:hanging="183"/>
      </w:pPr>
      <w:rPr>
        <w:lang w:val="ru-RU" w:eastAsia="en-US" w:bidi="ar-SA"/>
      </w:rPr>
    </w:lvl>
    <w:lvl w:ilvl="8" w:tplc="1F347CAE">
      <w:numFmt w:val="bullet"/>
      <w:lvlText w:val="•"/>
      <w:lvlJc w:val="left"/>
      <w:pPr>
        <w:ind w:left="5222" w:hanging="183"/>
      </w:pPr>
      <w:rPr>
        <w:lang w:val="ru-RU" w:eastAsia="en-US" w:bidi="ar-SA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2"/>
  </w:num>
  <w:num w:numId="5">
    <w:abstractNumId w:val="4"/>
  </w:num>
  <w:num w:numId="6">
    <w:abstractNumId w:val="4"/>
  </w:num>
  <w:num w:numId="7">
    <w:abstractNumId w:val="12"/>
  </w:num>
  <w:num w:numId="8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</w:num>
  <w:num w:numId="10">
    <w:abstractNumId w:val="11"/>
  </w:num>
  <w:num w:numId="11">
    <w:abstractNumId w:val="0"/>
  </w:num>
  <w:num w:numId="12">
    <w:abstractNumId w:val="0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7"/>
  </w:num>
  <w:num w:numId="15">
    <w:abstractNumId w:val="15"/>
  </w:num>
  <w:num w:numId="16">
    <w:abstractNumId w:val="15"/>
  </w:num>
  <w:num w:numId="17">
    <w:abstractNumId w:val="9"/>
  </w:num>
  <w:num w:numId="18">
    <w:abstractNumId w:val="9"/>
  </w:num>
  <w:num w:numId="19">
    <w:abstractNumId w:val="14"/>
  </w:num>
  <w:num w:numId="20">
    <w:abstractNumId w:val="14"/>
  </w:num>
  <w:num w:numId="21">
    <w:abstractNumId w:val="8"/>
  </w:num>
  <w:num w:numId="22">
    <w:abstractNumId w:val="8"/>
  </w:num>
  <w:num w:numId="23">
    <w:abstractNumId w:val="10"/>
  </w:num>
  <w:num w:numId="24">
    <w:abstractNumId w:val="10"/>
  </w:num>
  <w:num w:numId="25">
    <w:abstractNumId w:val="1"/>
  </w:num>
  <w:num w:numId="26">
    <w:abstractNumId w:val="1"/>
  </w:num>
  <w:num w:numId="27">
    <w:abstractNumId w:val="6"/>
  </w:num>
  <w:num w:numId="28">
    <w:abstractNumId w:val="6"/>
  </w:num>
  <w:num w:numId="29">
    <w:abstractNumId w:val="13"/>
  </w:num>
  <w:num w:numId="3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67DB"/>
    <w:rsid w:val="001067DB"/>
    <w:rsid w:val="001D42B0"/>
    <w:rsid w:val="001F4E55"/>
    <w:rsid w:val="00511B71"/>
    <w:rsid w:val="006318CF"/>
    <w:rsid w:val="00915FF1"/>
    <w:rsid w:val="00A70B44"/>
    <w:rsid w:val="00B85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8CF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1"/>
    <w:qFormat/>
    <w:rsid w:val="00B85761"/>
    <w:pPr>
      <w:widowControl w:val="0"/>
      <w:autoSpaceDE w:val="0"/>
      <w:autoSpaceDN w:val="0"/>
      <w:spacing w:line="240" w:lineRule="auto"/>
      <w:ind w:left="1330" w:hanging="420"/>
      <w:outlineLvl w:val="0"/>
    </w:pPr>
    <w:rPr>
      <w:rFonts w:eastAsia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semiHidden/>
    <w:unhideWhenUsed/>
    <w:qFormat/>
    <w:rsid w:val="00B85761"/>
    <w:pPr>
      <w:widowControl w:val="0"/>
      <w:autoSpaceDE w:val="0"/>
      <w:autoSpaceDN w:val="0"/>
      <w:spacing w:line="274" w:lineRule="exact"/>
      <w:ind w:left="910"/>
      <w:outlineLvl w:val="1"/>
    </w:pPr>
    <w:rPr>
      <w:rFonts w:eastAsia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318CF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en-US" w:bidi="en-US"/>
    </w:rPr>
  </w:style>
  <w:style w:type="character" w:customStyle="1" w:styleId="fontstyle01">
    <w:name w:val="fontstyle01"/>
    <w:basedOn w:val="a0"/>
    <w:rsid w:val="006318CF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B8576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semiHidden/>
    <w:rsid w:val="00B8576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8576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85761"/>
    <w:rPr>
      <w:color w:val="800080" w:themeColor="followedHyperlink"/>
      <w:u w:val="single"/>
    </w:rPr>
  </w:style>
  <w:style w:type="paragraph" w:styleId="a5">
    <w:name w:val="Body Text"/>
    <w:basedOn w:val="a"/>
    <w:link w:val="a6"/>
    <w:uiPriority w:val="1"/>
    <w:unhideWhenUsed/>
    <w:qFormat/>
    <w:rsid w:val="00B85761"/>
    <w:pPr>
      <w:widowControl w:val="0"/>
      <w:autoSpaceDE w:val="0"/>
      <w:autoSpaceDN w:val="0"/>
      <w:spacing w:line="240" w:lineRule="auto"/>
      <w:ind w:left="202" w:firstLine="707"/>
    </w:pPr>
    <w:rPr>
      <w:rFonts w:eastAsia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B8576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85761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576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B85761"/>
    <w:pPr>
      <w:widowControl w:val="0"/>
      <w:autoSpaceDE w:val="0"/>
      <w:autoSpaceDN w:val="0"/>
      <w:spacing w:line="240" w:lineRule="auto"/>
      <w:ind w:left="202" w:firstLine="707"/>
      <w:jc w:val="both"/>
    </w:pPr>
    <w:rPr>
      <w:rFonts w:eastAsia="Times New Roman" w:cs="Times New Roman"/>
      <w:sz w:val="22"/>
    </w:rPr>
  </w:style>
  <w:style w:type="table" w:customStyle="1" w:styleId="TableNormal">
    <w:name w:val="Table Normal"/>
    <w:uiPriority w:val="2"/>
    <w:semiHidden/>
    <w:qFormat/>
    <w:rsid w:val="00B8576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Strong"/>
    <w:basedOn w:val="a0"/>
    <w:uiPriority w:val="22"/>
    <w:qFormat/>
    <w:rsid w:val="00A70B4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8CF"/>
    <w:pPr>
      <w:spacing w:after="0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1"/>
    <w:qFormat/>
    <w:rsid w:val="00B85761"/>
    <w:pPr>
      <w:widowControl w:val="0"/>
      <w:autoSpaceDE w:val="0"/>
      <w:autoSpaceDN w:val="0"/>
      <w:spacing w:line="240" w:lineRule="auto"/>
      <w:ind w:left="1330" w:hanging="420"/>
      <w:outlineLvl w:val="0"/>
    </w:pPr>
    <w:rPr>
      <w:rFonts w:eastAsia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semiHidden/>
    <w:unhideWhenUsed/>
    <w:qFormat/>
    <w:rsid w:val="00B85761"/>
    <w:pPr>
      <w:widowControl w:val="0"/>
      <w:autoSpaceDE w:val="0"/>
      <w:autoSpaceDN w:val="0"/>
      <w:spacing w:line="274" w:lineRule="exact"/>
      <w:ind w:left="910"/>
      <w:outlineLvl w:val="1"/>
    </w:pPr>
    <w:rPr>
      <w:rFonts w:eastAsia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318CF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en-US" w:bidi="en-US"/>
    </w:rPr>
  </w:style>
  <w:style w:type="character" w:customStyle="1" w:styleId="fontstyle01">
    <w:name w:val="fontstyle01"/>
    <w:basedOn w:val="a0"/>
    <w:rsid w:val="006318CF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B8576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semiHidden/>
    <w:rsid w:val="00B8576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8576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85761"/>
    <w:rPr>
      <w:color w:val="800080" w:themeColor="followedHyperlink"/>
      <w:u w:val="single"/>
    </w:rPr>
  </w:style>
  <w:style w:type="paragraph" w:styleId="a5">
    <w:name w:val="Body Text"/>
    <w:basedOn w:val="a"/>
    <w:link w:val="a6"/>
    <w:uiPriority w:val="1"/>
    <w:unhideWhenUsed/>
    <w:qFormat/>
    <w:rsid w:val="00B85761"/>
    <w:pPr>
      <w:widowControl w:val="0"/>
      <w:autoSpaceDE w:val="0"/>
      <w:autoSpaceDN w:val="0"/>
      <w:spacing w:line="240" w:lineRule="auto"/>
      <w:ind w:left="202" w:firstLine="707"/>
    </w:pPr>
    <w:rPr>
      <w:rFonts w:eastAsia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B8576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85761"/>
    <w:pPr>
      <w:widowControl w:val="0"/>
      <w:autoSpaceDE w:val="0"/>
      <w:autoSpaceDN w:val="0"/>
      <w:spacing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8576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B85761"/>
    <w:pPr>
      <w:widowControl w:val="0"/>
      <w:autoSpaceDE w:val="0"/>
      <w:autoSpaceDN w:val="0"/>
      <w:spacing w:line="240" w:lineRule="auto"/>
      <w:ind w:left="202" w:firstLine="707"/>
      <w:jc w:val="both"/>
    </w:pPr>
    <w:rPr>
      <w:rFonts w:eastAsia="Times New Roman" w:cs="Times New Roman"/>
      <w:sz w:val="22"/>
    </w:rPr>
  </w:style>
  <w:style w:type="table" w:customStyle="1" w:styleId="TableNormal">
    <w:name w:val="Table Normal"/>
    <w:uiPriority w:val="2"/>
    <w:semiHidden/>
    <w:qFormat/>
    <w:rsid w:val="00B8576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2135F-80D6-4101-8737-62942CD54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5</cp:revision>
  <cp:lastPrinted>2026-09-21T03:24:00Z</cp:lastPrinted>
  <dcterms:created xsi:type="dcterms:W3CDTF">2026-09-15T18:05:00Z</dcterms:created>
  <dcterms:modified xsi:type="dcterms:W3CDTF">2026-09-29T15:56:00Z</dcterms:modified>
</cp:coreProperties>
</file>